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5DB" w:rsidRDefault="00E273F7">
      <w:pPr>
        <w:jc w:val="center"/>
      </w:pPr>
      <w:r>
        <w:rPr>
          <w:noProof/>
        </w:rPr>
        <w:drawing>
          <wp:anchor distT="0" distB="0" distL="114300" distR="114300" simplePos="0" relativeHeight="3" behindDoc="0" locked="0" layoutInCell="1" hidden="0" allowOverlap="1">
            <wp:simplePos x="0" y="0"/>
            <wp:positionH relativeFrom="column">
              <wp:posOffset>2114550</wp:posOffset>
            </wp:positionH>
            <wp:positionV relativeFrom="paragraph">
              <wp:posOffset>-332105</wp:posOffset>
            </wp:positionV>
            <wp:extent cx="1647825" cy="1143000"/>
            <wp:effectExtent l="9525" t="9525" r="9525" b="9525"/>
            <wp:wrapNone/>
            <wp:docPr id="1025" name="Рисунок 81" descr="лого московски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ShapeProperty"/>
                    <pic:cNvPicPr>
                      <a:picLocks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15DB" w:rsidRDefault="006E15DB">
      <w:pPr>
        <w:jc w:val="center"/>
        <w:rPr>
          <w:b/>
          <w:sz w:val="18"/>
          <w:szCs w:val="18"/>
        </w:rPr>
      </w:pPr>
    </w:p>
    <w:p w:rsidR="006E15DB" w:rsidRDefault="006E15DB">
      <w:pPr>
        <w:jc w:val="center"/>
        <w:rPr>
          <w:b/>
          <w:sz w:val="18"/>
          <w:szCs w:val="18"/>
        </w:rPr>
      </w:pPr>
    </w:p>
    <w:p w:rsidR="006E15DB" w:rsidRDefault="006E15DB">
      <w:pPr>
        <w:jc w:val="center"/>
        <w:rPr>
          <w:b/>
          <w:sz w:val="18"/>
          <w:szCs w:val="18"/>
        </w:rPr>
      </w:pPr>
    </w:p>
    <w:p w:rsidR="006E15DB" w:rsidRDefault="006E15DB">
      <w:pPr>
        <w:jc w:val="center"/>
        <w:rPr>
          <w:b/>
          <w:sz w:val="18"/>
          <w:szCs w:val="18"/>
        </w:rPr>
      </w:pPr>
    </w:p>
    <w:p w:rsidR="006E15DB" w:rsidRDefault="006E15DB">
      <w:pPr>
        <w:jc w:val="center"/>
        <w:rPr>
          <w:b/>
          <w:sz w:val="18"/>
          <w:szCs w:val="18"/>
        </w:rPr>
      </w:pPr>
    </w:p>
    <w:p w:rsidR="006E15DB" w:rsidRDefault="00E273F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АВТОНОМНАЯ НЕКОММЕРЧЕСКАЯ ОРГАНИЗАЦИЯ</w:t>
      </w:r>
      <w:r>
        <w:rPr>
          <w:b/>
          <w:sz w:val="18"/>
          <w:szCs w:val="18"/>
        </w:rPr>
        <w:br/>
      </w:r>
      <w:r>
        <w:rPr>
          <w:b/>
          <w:sz w:val="18"/>
          <w:szCs w:val="18"/>
        </w:rPr>
        <w:t>ДОПОЛНИТЕЛЬНОГО ПРОФЕССИОНАЛЬНОГО ОБРАЗОВАНИЯ</w:t>
      </w:r>
    </w:p>
    <w:p w:rsidR="006E15DB" w:rsidRDefault="00E273F7">
      <w:pPr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>«ЦЕНТРАЛЬНЫЙ МНОГОПРОФИЛЬНЫЙ ИНСТИТУТ»</w:t>
      </w:r>
    </w:p>
    <w:p w:rsidR="006E15DB" w:rsidRDefault="00E273F7">
      <w:pPr>
        <w:jc w:val="center"/>
        <w:rPr>
          <w:color w:val="002060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" behindDoc="0" locked="0" layoutInCell="1" hidden="0" allowOverlap="1">
            <wp:simplePos x="0" y="0"/>
            <wp:positionH relativeFrom="column">
              <wp:posOffset>-327660</wp:posOffset>
            </wp:positionH>
            <wp:positionV relativeFrom="paragraph">
              <wp:posOffset>4445</wp:posOffset>
            </wp:positionV>
            <wp:extent cx="6560820" cy="102870"/>
            <wp:effectExtent l="9525" t="9525" r="9525" b="9525"/>
            <wp:wrapNone/>
            <wp:docPr id="1026" name="Рисунок 80" descr="ЛИНИ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ShapeProperty"/>
                    <pic:cNvPicPr>
                      <a:picLocks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60820" cy="102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6699"/>
          <w:sz w:val="16"/>
          <w:szCs w:val="16"/>
        </w:rPr>
        <w:br/>
      </w:r>
      <w:r>
        <w:rPr>
          <w:color w:val="002060"/>
        </w:rPr>
        <w:t xml:space="preserve">115419, г. Москва, 2-ой Рощинский проезд, д.8, стр. 7 офис 918;  </w:t>
      </w:r>
      <w:r>
        <w:rPr>
          <w:color w:val="002060"/>
        </w:rPr>
        <w:br/>
      </w:r>
      <w:r>
        <w:rPr>
          <w:color w:val="002060"/>
        </w:rPr>
        <w:t xml:space="preserve">тел: 8(495) 633-11-12; 8(495) 956-09-80; </w:t>
      </w:r>
      <w:r>
        <w:rPr>
          <w:color w:val="002060"/>
          <w:lang w:val="en-US"/>
        </w:rPr>
        <w:t>e</w:t>
      </w:r>
      <w:r>
        <w:rPr>
          <w:color w:val="002060"/>
        </w:rPr>
        <w:t>-</w:t>
      </w:r>
      <w:r>
        <w:rPr>
          <w:color w:val="002060"/>
          <w:lang w:val="en-US"/>
        </w:rPr>
        <w:t>mail</w:t>
      </w:r>
      <w:r>
        <w:rPr>
          <w:color w:val="002060"/>
        </w:rPr>
        <w:t xml:space="preserve">: </w:t>
      </w:r>
      <w:r>
        <w:rPr>
          <w:rStyle w:val="x-phmenubutton"/>
          <w:iCs/>
        </w:rPr>
        <w:t>cinst@</w:t>
      </w:r>
      <w:r>
        <w:rPr>
          <w:rStyle w:val="x-phmenubutton"/>
          <w:iCs/>
          <w:lang w:val="en-US"/>
        </w:rPr>
        <w:t>mail</w:t>
      </w:r>
      <w:r>
        <w:rPr>
          <w:rStyle w:val="x-phmenubutton"/>
          <w:iCs/>
        </w:rPr>
        <w:t>.ru</w:t>
      </w:r>
    </w:p>
    <w:p w:rsidR="006E15DB" w:rsidRDefault="006E15DB">
      <w:pPr>
        <w:spacing w:line="27" w:lineRule="exact"/>
        <w:rPr>
          <w:sz w:val="24"/>
          <w:szCs w:val="24"/>
        </w:rPr>
      </w:pPr>
    </w:p>
    <w:p w:rsidR="006E15DB" w:rsidRDefault="006E15DB">
      <w:pPr>
        <w:spacing w:line="200" w:lineRule="exact"/>
        <w:rPr>
          <w:sz w:val="24"/>
          <w:szCs w:val="24"/>
        </w:rPr>
      </w:pPr>
    </w:p>
    <w:p w:rsidR="006E15DB" w:rsidRDefault="00E273F7">
      <w:pPr>
        <w:jc w:val="right"/>
      </w:pPr>
      <w:r>
        <w:rPr>
          <w:b/>
        </w:rPr>
        <w:t>Международный научный журнал «Инновационные подходы в отраслях и сферах» сайт:</w:t>
      </w:r>
      <w:r>
        <w:t xml:space="preserve"> http://inf16.ru</w:t>
      </w:r>
    </w:p>
    <w:p w:rsidR="006E15DB" w:rsidRDefault="00E273F7">
      <w:pPr>
        <w:jc w:val="right"/>
      </w:pPr>
      <w:r>
        <w:rPr>
          <w:b/>
        </w:rPr>
        <w:t>Научно-практический журнал «Актуальные вопросы медицины сайт»:</w:t>
      </w:r>
      <w:r>
        <w:t xml:space="preserve"> </w:t>
      </w:r>
      <w:r>
        <w:br/>
      </w:r>
      <w:r>
        <w:t>http://vv15.ru</w:t>
      </w:r>
    </w:p>
    <w:p w:rsidR="006E15DB" w:rsidRDefault="00E273F7">
      <w:pPr>
        <w:jc w:val="right"/>
      </w:pPr>
      <w:r>
        <w:rPr>
          <w:b/>
        </w:rPr>
        <w:t>Тел.:</w:t>
      </w:r>
      <w:r>
        <w:t xml:space="preserve"> 8 (499) 281 69 47 доб. 128;</w:t>
      </w:r>
      <w:r>
        <w:br/>
      </w:r>
      <w:r>
        <w:rPr>
          <w:b/>
        </w:rPr>
        <w:t>Е-mail:</w:t>
      </w:r>
      <w:r>
        <w:t xml:space="preserve"> avtorcmi@mail.ru</w:t>
      </w:r>
    </w:p>
    <w:p w:rsidR="006E15DB" w:rsidRDefault="006E15DB">
      <w:pPr>
        <w:jc w:val="both"/>
        <w:rPr>
          <w:sz w:val="24"/>
          <w:szCs w:val="24"/>
        </w:rPr>
      </w:pPr>
    </w:p>
    <w:p w:rsidR="006E15DB" w:rsidRDefault="00E273F7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ИНФОРМАЦИОНН</w:t>
      </w:r>
      <w:r>
        <w:rPr>
          <w:b/>
          <w:bCs/>
          <w:sz w:val="24"/>
          <w:szCs w:val="24"/>
        </w:rPr>
        <w:t>ОЕ ПИСЬМО</w:t>
      </w:r>
    </w:p>
    <w:p w:rsidR="006E15DB" w:rsidRDefault="006E15DB">
      <w:pPr>
        <w:jc w:val="center"/>
        <w:rPr>
          <w:sz w:val="24"/>
          <w:szCs w:val="24"/>
        </w:rPr>
      </w:pPr>
    </w:p>
    <w:p w:rsidR="006E15DB" w:rsidRDefault="00E273F7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Уважаемые слушатели!</w:t>
      </w:r>
    </w:p>
    <w:p w:rsidR="006E15DB" w:rsidRDefault="006E15DB">
      <w:pPr>
        <w:jc w:val="center"/>
        <w:rPr>
          <w:b/>
          <w:i/>
          <w:sz w:val="24"/>
          <w:szCs w:val="24"/>
        </w:rPr>
      </w:pPr>
    </w:p>
    <w:p w:rsidR="006E15DB" w:rsidRDefault="006E15DB">
      <w:pPr>
        <w:jc w:val="both"/>
        <w:rPr>
          <w:sz w:val="24"/>
          <w:szCs w:val="24"/>
        </w:rPr>
      </w:pPr>
    </w:p>
    <w:p w:rsidR="006E15DB" w:rsidRDefault="00E273F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УСЛОВИЯ ПУБЛИКАЦИИ МАТЕРИАЛОВ</w:t>
      </w:r>
    </w:p>
    <w:p w:rsidR="006E15DB" w:rsidRDefault="006E15DB">
      <w:pPr>
        <w:jc w:val="center"/>
        <w:rPr>
          <w:b/>
          <w:bCs/>
          <w:sz w:val="24"/>
          <w:szCs w:val="24"/>
        </w:rPr>
      </w:pPr>
    </w:p>
    <w:p w:rsidR="006E15DB" w:rsidRDefault="00E273F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опубликования статьи необходимо представить на электронный адрес </w:t>
      </w:r>
      <w:hyperlink r:id="rId9" w:history="1">
        <w:r>
          <w:rPr>
            <w:rStyle w:val="a5"/>
            <w:sz w:val="24"/>
            <w:szCs w:val="24"/>
          </w:rPr>
          <w:t>avtorcmi@mail.ru</w:t>
        </w:r>
      </w:hyperlink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следующие материалы:</w:t>
      </w:r>
    </w:p>
    <w:p w:rsidR="006E15DB" w:rsidRDefault="00E273F7">
      <w:pPr>
        <w:pStyle w:val="a6"/>
        <w:numPr>
          <w:ilvl w:val="0"/>
          <w:numId w:val="1"/>
        </w:numPr>
        <w:tabs>
          <w:tab w:val="left" w:pos="709"/>
        </w:tabs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Материалы, оформленные в соответствии с </w:t>
      </w:r>
      <w:r>
        <w:rPr>
          <w:sz w:val="24"/>
          <w:szCs w:val="24"/>
        </w:rPr>
        <w:t>требованиями и образцом</w:t>
      </w:r>
    </w:p>
    <w:p w:rsidR="006E15DB" w:rsidRDefault="00E273F7">
      <w:pPr>
        <w:pStyle w:val="a6"/>
        <w:numPr>
          <w:ilvl w:val="0"/>
          <w:numId w:val="1"/>
        </w:numPr>
        <w:tabs>
          <w:tab w:val="left" w:pos="709"/>
        </w:tabs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Сведения об авторе / анкета (представлена далее). </w:t>
      </w:r>
      <w:r>
        <w:rPr>
          <w:b/>
          <w:bCs/>
          <w:sz w:val="24"/>
          <w:szCs w:val="24"/>
        </w:rPr>
        <w:t>Допускается соавторство,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но не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более 3-х чел.</w:t>
      </w:r>
    </w:p>
    <w:tbl>
      <w:tblPr>
        <w:tblW w:w="9795" w:type="dxa"/>
        <w:tblCellSpacing w:w="0" w:type="auto"/>
        <w:tblInd w:w="108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1"/>
        <w:gridCol w:w="2188"/>
        <w:gridCol w:w="850"/>
        <w:gridCol w:w="756"/>
      </w:tblGrid>
      <w:tr w:rsidR="006E15DB">
        <w:trPr>
          <w:tblCellSpacing w:w="0" w:type="auto"/>
        </w:trPr>
        <w:tc>
          <w:tcPr>
            <w:tcW w:w="9795" w:type="dxa"/>
            <w:gridSpan w:val="4"/>
            <w:shd w:val="clear" w:color="auto" w:fill="9CC2E5"/>
          </w:tcPr>
          <w:p w:rsidR="006E15DB" w:rsidRDefault="00E273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6E15DB">
        <w:trPr>
          <w:trHeight w:val="70"/>
          <w:tblCellSpacing w:w="0" w:type="auto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6E15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Авт.1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Авт.2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Авт.3</w:t>
            </w:r>
          </w:p>
        </w:tc>
      </w:tr>
      <w:tr w:rsidR="006E15DB">
        <w:trPr>
          <w:trHeight w:val="70"/>
          <w:tblCellSpacing w:w="0" w:type="auto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Сухорукова Елена Сергеевна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6E15DB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6E15DB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E15DB">
        <w:trPr>
          <w:trHeight w:val="70"/>
          <w:tblCellSpacing w:w="0" w:type="auto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Студент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6E15DB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6E15DB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E15DB">
        <w:trPr>
          <w:trHeight w:val="70"/>
          <w:tblCellSpacing w:w="0" w:type="auto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Ульяновский государственный университет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6E15DB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6E15DB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E15DB">
        <w:trPr>
          <w:trHeight w:val="70"/>
          <w:tblCellSpacing w:w="0" w:type="auto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pStyle w:val="5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89020024554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6E15DB">
            <w:pPr>
              <w:pStyle w:val="5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6E15DB">
            <w:pPr>
              <w:pStyle w:val="5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6E15DB">
        <w:trPr>
          <w:trHeight w:val="70"/>
          <w:tblCellSpacing w:w="0" w:type="auto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Suhorukova2411@mail.ru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6E15DB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6E15DB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E15DB">
        <w:trPr>
          <w:trHeight w:val="64"/>
          <w:tblCellSpacing w:w="0" w:type="auto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jc w:val="both"/>
              <w:rPr>
                <w:sz w:val="18"/>
                <w:szCs w:val="18"/>
              </w:rPr>
            </w:pPr>
            <w:bookmarkStart w:id="0" w:name="_GoBack" w:colFirst="1" w:colLast="1"/>
            <w:r>
              <w:rPr>
                <w:sz w:val="18"/>
                <w:szCs w:val="18"/>
              </w:rPr>
              <w:t>Тема статьи</w:t>
            </w:r>
          </w:p>
        </w:tc>
        <w:tc>
          <w:tcPr>
            <w:tcW w:w="3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Pr="0063588C" w:rsidRDefault="0063588C">
            <w:pPr>
              <w:pStyle w:val="1"/>
              <w:spacing w:before="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 xml:space="preserve">Создание собственного бизнеса. План и </w:t>
            </w:r>
            <w:proofErr w:type="spellStart"/>
            <w:r>
              <w:rPr>
                <w:sz w:val="18"/>
              </w:rPr>
              <w:t>рассчеты</w:t>
            </w:r>
            <w:proofErr w:type="spellEnd"/>
            <w:r>
              <w:rPr>
                <w:sz w:val="18"/>
              </w:rPr>
              <w:t>.</w:t>
            </w:r>
          </w:p>
        </w:tc>
      </w:tr>
      <w:bookmarkEnd w:id="0"/>
      <w:tr w:rsidR="006E15DB">
        <w:trPr>
          <w:trHeight w:val="64"/>
          <w:tblCellSpacing w:w="0" w:type="auto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3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Pr="0063588C" w:rsidRDefault="0063588C">
            <w:pPr>
              <w:pStyle w:val="1"/>
              <w:spacing w:before="0" w:line="240" w:lineRule="auto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</w:tr>
      <w:tr w:rsidR="006E15DB">
        <w:trPr>
          <w:trHeight w:val="64"/>
          <w:tblCellSpacing w:w="0" w:type="auto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3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Экономика</w:t>
            </w:r>
          </w:p>
        </w:tc>
      </w:tr>
      <w:tr w:rsidR="006E15DB">
        <w:trPr>
          <w:trHeight w:val="64"/>
          <w:tblCellSpacing w:w="0" w:type="auto"/>
        </w:trPr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3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5DB" w:rsidRDefault="00E273F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27"/>
              </w:rPr>
              <w:t>Россия, 432012, г.Ульяновск, ул.Державина 9а</w:t>
            </w:r>
          </w:p>
        </w:tc>
      </w:tr>
    </w:tbl>
    <w:p w:rsidR="006E15DB" w:rsidRDefault="006E15DB">
      <w:pPr>
        <w:tabs>
          <w:tab w:val="left" w:pos="709"/>
        </w:tabs>
        <w:jc w:val="both"/>
        <w:rPr>
          <w:sz w:val="24"/>
          <w:szCs w:val="24"/>
        </w:rPr>
      </w:pPr>
    </w:p>
    <w:p w:rsidR="006E15DB" w:rsidRDefault="00E273F7">
      <w:pPr>
        <w:pStyle w:val="a6"/>
        <w:numPr>
          <w:ilvl w:val="0"/>
          <w:numId w:val="1"/>
        </w:numPr>
        <w:tabs>
          <w:tab w:val="left" w:pos="709"/>
        </w:tabs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>В теме письма указать «Публикация в Актуальные вопросы медицины» или «Публикация в Инновационные подходы в отраслях и сферах».</w:t>
      </w:r>
    </w:p>
    <w:p w:rsidR="006E15DB" w:rsidRDefault="00E273F7">
      <w:pPr>
        <w:pStyle w:val="a6"/>
        <w:numPr>
          <w:ilvl w:val="0"/>
          <w:numId w:val="1"/>
        </w:numPr>
        <w:tabs>
          <w:tab w:val="left" w:pos="709"/>
        </w:tabs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получении материалов </w:t>
      </w:r>
      <w:r>
        <w:rPr>
          <w:sz w:val="24"/>
          <w:szCs w:val="24"/>
        </w:rPr>
        <w:t>Оргкомитет в течение 2-х дней направляет на адрес автора письмо с подтверждением получения материалов. Авторы не получившие подтверждения должны продублировать материалы повторно!</w:t>
      </w:r>
    </w:p>
    <w:p w:rsidR="006E15DB" w:rsidRDefault="00E273F7">
      <w:pPr>
        <w:pStyle w:val="a6"/>
        <w:numPr>
          <w:ilvl w:val="0"/>
          <w:numId w:val="1"/>
        </w:numPr>
        <w:tabs>
          <w:tab w:val="left" w:pos="709"/>
        </w:tabs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Статьи размещаются в открытом доступе в формате PDF на сайтах </w:t>
      </w:r>
      <w:hyperlink r:id="rId10" w:history="1">
        <w:r>
          <w:t>http://inf16.ru</w:t>
        </w:r>
      </w:hyperlink>
      <w:r>
        <w:rPr>
          <w:sz w:val="24"/>
          <w:szCs w:val="24"/>
        </w:rPr>
        <w:t xml:space="preserve"> и </w:t>
      </w:r>
      <w:hyperlink r:id="rId11" w:history="1">
        <w:r>
          <w:t>http://vv15.ru</w:t>
        </w:r>
      </w:hyperlink>
    </w:p>
    <w:p w:rsidR="006E15DB" w:rsidRDefault="00E273F7">
      <w:pPr>
        <w:pStyle w:val="a6"/>
        <w:numPr>
          <w:ilvl w:val="0"/>
          <w:numId w:val="1"/>
        </w:numPr>
        <w:tabs>
          <w:tab w:val="left" w:pos="709"/>
        </w:tabs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Статьи, которые были ранее опубликованы ПОД ДРУГИМ АВТОРСТВОМ в печати или в коммуникационной сети Интернет не принимаются. При обнаружении факта плагиата, работа немедленно </w:t>
      </w:r>
      <w:r>
        <w:rPr>
          <w:sz w:val="24"/>
          <w:szCs w:val="24"/>
        </w:rPr>
        <w:t>снимается с публикации</w:t>
      </w:r>
    </w:p>
    <w:p w:rsidR="006E15DB" w:rsidRDefault="00E273F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Рекомендованный объём статьи 3 – 10 стр. печатного текста (не более!). Размещая материалы, участник гарантирует, что работа является авторской. Если работа выполнена в соавторстве, то указываются все соавторы!</w:t>
      </w:r>
    </w:p>
    <w:p w:rsidR="006E15DB" w:rsidRDefault="006E15DB">
      <w:pPr>
        <w:jc w:val="both"/>
        <w:rPr>
          <w:sz w:val="24"/>
          <w:szCs w:val="24"/>
        </w:rPr>
      </w:pPr>
    </w:p>
    <w:p w:rsidR="006E15DB" w:rsidRDefault="00E273F7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ТРЕБОВАНИЯ К МАТЕРИАЛА</w:t>
      </w:r>
      <w:r>
        <w:rPr>
          <w:b/>
          <w:bCs/>
          <w:sz w:val="24"/>
          <w:szCs w:val="24"/>
        </w:rPr>
        <w:t>М</w:t>
      </w:r>
    </w:p>
    <w:p w:rsidR="006E15DB" w:rsidRDefault="006E15DB">
      <w:pPr>
        <w:jc w:val="both"/>
        <w:rPr>
          <w:sz w:val="24"/>
          <w:szCs w:val="24"/>
        </w:rPr>
      </w:pPr>
    </w:p>
    <w:p w:rsidR="006E15DB" w:rsidRDefault="00E273F7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Ответственность за содержание представленных материалов несут авторы докладов.</w:t>
      </w:r>
    </w:p>
    <w:p w:rsidR="006E15DB" w:rsidRDefault="00E273F7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по решению редакции авторы осуществляют правку материалов (в случае несоответствия требованиям публикации) или снимают материалы с рассмотрения.</w:t>
      </w:r>
    </w:p>
    <w:p w:rsidR="006E15DB" w:rsidRDefault="00E273F7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Объём научн</w:t>
      </w:r>
      <w:r>
        <w:rPr>
          <w:b/>
          <w:sz w:val="24"/>
          <w:szCs w:val="24"/>
        </w:rPr>
        <w:t>ых статей</w:t>
      </w:r>
      <w:r>
        <w:rPr>
          <w:sz w:val="24"/>
          <w:szCs w:val="24"/>
        </w:rPr>
        <w:t xml:space="preserve"> не лимитирован</w:t>
      </w:r>
    </w:p>
    <w:p w:rsidR="006E15DB" w:rsidRDefault="00E273F7">
      <w:pPr>
        <w:numPr>
          <w:ilvl w:val="0"/>
          <w:numId w:val="2"/>
        </w:numPr>
        <w:tabs>
          <w:tab w:val="left" w:pos="567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Аннотация. </w:t>
      </w:r>
      <w:r>
        <w:rPr>
          <w:sz w:val="24"/>
          <w:szCs w:val="24"/>
        </w:rPr>
        <w:t>Краткая характеристика статьи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(несколько предложений)</w:t>
      </w:r>
    </w:p>
    <w:p w:rsidR="006E15DB" w:rsidRDefault="00E273F7">
      <w:pPr>
        <w:numPr>
          <w:ilvl w:val="0"/>
          <w:numId w:val="2"/>
        </w:numPr>
        <w:tabs>
          <w:tab w:val="left" w:pos="567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Ключевые слова. </w:t>
      </w:r>
      <w:r>
        <w:rPr>
          <w:sz w:val="24"/>
          <w:szCs w:val="24"/>
        </w:rPr>
        <w:t>Ключевые слова или словосочетания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(от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7)</w:t>
      </w:r>
    </w:p>
    <w:p w:rsidR="006E15DB" w:rsidRDefault="00E273F7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Требования к оформлению:</w:t>
      </w:r>
    </w:p>
    <w:p w:rsidR="006E15DB" w:rsidRDefault="00E273F7">
      <w:pPr>
        <w:tabs>
          <w:tab w:val="left" w:pos="567"/>
        </w:tabs>
        <w:ind w:left="567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Формат</w:t>
      </w:r>
      <w:r>
        <w:rPr>
          <w:i/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</w:rPr>
        <w:t>текста</w:t>
      </w:r>
      <w:r>
        <w:rPr>
          <w:i/>
          <w:sz w:val="24"/>
          <w:szCs w:val="24"/>
          <w:lang w:val="en-US"/>
        </w:rPr>
        <w:t xml:space="preserve"> – Microsoft Word (*.doc, *.docx);</w:t>
      </w:r>
    </w:p>
    <w:p w:rsidR="006E15DB" w:rsidRDefault="00E273F7">
      <w:pPr>
        <w:tabs>
          <w:tab w:val="left" w:pos="567"/>
        </w:tabs>
        <w:ind w:left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Формат страницы: А4 (210x297 </w:t>
      </w:r>
      <w:r>
        <w:rPr>
          <w:i/>
          <w:sz w:val="24"/>
          <w:szCs w:val="24"/>
        </w:rPr>
        <w:t>мм);</w:t>
      </w:r>
    </w:p>
    <w:p w:rsidR="006E15DB" w:rsidRDefault="00E273F7">
      <w:pPr>
        <w:tabs>
          <w:tab w:val="left" w:pos="567"/>
        </w:tabs>
        <w:ind w:left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Ориентация - книжная;</w:t>
      </w:r>
    </w:p>
    <w:p w:rsidR="006E15DB" w:rsidRDefault="00E273F7">
      <w:pPr>
        <w:tabs>
          <w:tab w:val="left" w:pos="567"/>
        </w:tabs>
        <w:ind w:left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Поля (верхнее, нижнее, левое, правое) по 20 мм;</w:t>
      </w:r>
    </w:p>
    <w:p w:rsidR="006E15DB" w:rsidRDefault="00E273F7">
      <w:pPr>
        <w:tabs>
          <w:tab w:val="left" w:pos="567"/>
        </w:tabs>
        <w:ind w:left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Шрифт: размер (кегль) — 14;</w:t>
      </w:r>
    </w:p>
    <w:p w:rsidR="006E15DB" w:rsidRDefault="00E273F7">
      <w:pPr>
        <w:tabs>
          <w:tab w:val="left" w:pos="567"/>
        </w:tabs>
        <w:ind w:left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Тип шрифта: </w:t>
      </w:r>
      <w:r>
        <w:rPr>
          <w:i/>
          <w:sz w:val="24"/>
          <w:szCs w:val="24"/>
          <w:lang w:val="en-US"/>
        </w:rPr>
        <w:t>Times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en-US"/>
        </w:rPr>
        <w:t>New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en-US"/>
        </w:rPr>
        <w:t>Roman</w:t>
      </w:r>
      <w:r>
        <w:rPr>
          <w:i/>
          <w:sz w:val="24"/>
          <w:szCs w:val="24"/>
        </w:rPr>
        <w:t>;</w:t>
      </w:r>
    </w:p>
    <w:p w:rsidR="006E15DB" w:rsidRDefault="00E273F7">
      <w:pPr>
        <w:tabs>
          <w:tab w:val="left" w:pos="567"/>
        </w:tabs>
        <w:ind w:left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Межстрочный интервал – полуторный.</w:t>
      </w:r>
    </w:p>
    <w:p w:rsidR="006E15DB" w:rsidRDefault="00E273F7">
      <w:pPr>
        <w:tabs>
          <w:tab w:val="left" w:pos="567"/>
        </w:tabs>
        <w:ind w:left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Переносы не ставить.</w:t>
      </w:r>
    </w:p>
    <w:p w:rsidR="006E15DB" w:rsidRDefault="00E273F7">
      <w:pPr>
        <w:numPr>
          <w:ilvl w:val="0"/>
          <w:numId w:val="2"/>
        </w:numPr>
        <w:tabs>
          <w:tab w:val="left" w:pos="519"/>
          <w:tab w:val="left" w:pos="567"/>
        </w:tabs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 тексте допускаются рисунки и таблицы</w:t>
      </w:r>
      <w:r>
        <w:rPr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Название и номера рисунков </w:t>
      </w:r>
      <w:r>
        <w:rPr>
          <w:sz w:val="24"/>
          <w:szCs w:val="24"/>
        </w:rPr>
        <w:t>указываются под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рисунками, названия и номера таблиц – над таблицами. Все графические объекты должны быть черно-белыми.</w:t>
      </w:r>
    </w:p>
    <w:p w:rsidR="006E15DB" w:rsidRDefault="00E273F7">
      <w:pPr>
        <w:numPr>
          <w:ilvl w:val="0"/>
          <w:numId w:val="2"/>
        </w:numPr>
        <w:tabs>
          <w:tab w:val="left" w:pos="567"/>
          <w:tab w:val="left" w:pos="640"/>
        </w:tabs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Список литературы обязателен. Оформляется в соответствии с ГОСТ Р 7.0.5 – 2008 в алфавитном порядке. </w:t>
      </w:r>
      <w:r>
        <w:rPr>
          <w:sz w:val="24"/>
          <w:szCs w:val="24"/>
        </w:rPr>
        <w:t>Используемая литература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(без повторо</w:t>
      </w:r>
      <w:r>
        <w:rPr>
          <w:sz w:val="24"/>
          <w:szCs w:val="24"/>
        </w:rPr>
        <w:t>в)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оформляется в конце текста под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названием «</w:t>
      </w:r>
      <w:r>
        <w:rPr>
          <w:b/>
          <w:bCs/>
          <w:sz w:val="24"/>
          <w:szCs w:val="24"/>
        </w:rPr>
        <w:t>Список использованной литературы:</w:t>
      </w:r>
      <w:r>
        <w:rPr>
          <w:sz w:val="24"/>
          <w:szCs w:val="24"/>
        </w:rPr>
        <w:t>». В тексте обозначается квадратными скобками с указанием порядкового номера источника по списку и через запятую – номера страницы,например: [5, с. 115].</w:t>
      </w:r>
    </w:p>
    <w:p w:rsidR="006E15DB" w:rsidRDefault="00E273F7">
      <w:pPr>
        <w:numPr>
          <w:ilvl w:val="0"/>
          <w:numId w:val="2"/>
        </w:numPr>
        <w:tabs>
          <w:tab w:val="left" w:pos="567"/>
          <w:tab w:val="left" w:pos="620"/>
        </w:tabs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 конце статьи с правой </w:t>
      </w:r>
      <w:r>
        <w:rPr>
          <w:b/>
          <w:bCs/>
          <w:sz w:val="24"/>
          <w:szCs w:val="24"/>
        </w:rPr>
        <w:t>стороны страницы необходимо указать знак копирайта (©), с указанием автора (авторов), и текущего года (© П.Г. Иванов, 2016).</w:t>
      </w:r>
    </w:p>
    <w:p w:rsidR="006E15DB" w:rsidRDefault="006E15DB">
      <w:pPr>
        <w:jc w:val="both"/>
        <w:rPr>
          <w:sz w:val="24"/>
          <w:szCs w:val="24"/>
        </w:rPr>
      </w:pPr>
    </w:p>
    <w:p w:rsidR="006E15DB" w:rsidRDefault="00E273F7">
      <w:pPr>
        <w:jc w:val="center"/>
        <w:rPr>
          <w:color w:val="C00000"/>
          <w:sz w:val="24"/>
          <w:szCs w:val="24"/>
        </w:rPr>
      </w:pPr>
      <w:r>
        <w:rPr>
          <w:b/>
          <w:bCs/>
          <w:color w:val="C00000"/>
          <w:sz w:val="24"/>
          <w:szCs w:val="24"/>
        </w:rPr>
        <w:t>Внимание!!!</w:t>
      </w:r>
    </w:p>
    <w:p w:rsidR="006E15DB" w:rsidRDefault="00E273F7">
      <w:pPr>
        <w:jc w:val="center"/>
        <w:rPr>
          <w:sz w:val="24"/>
          <w:szCs w:val="24"/>
        </w:rPr>
      </w:pPr>
      <w:r>
        <w:rPr>
          <w:sz w:val="24"/>
          <w:szCs w:val="24"/>
        </w:rPr>
        <w:t>Обращаем внимание, что все материалы публикуются в авторской редакции!</w:t>
      </w:r>
    </w:p>
    <w:p w:rsidR="006E15DB" w:rsidRDefault="00E273F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Внимательно проверяйте текст на наличии </w:t>
      </w:r>
      <w:r>
        <w:rPr>
          <w:sz w:val="24"/>
          <w:szCs w:val="24"/>
        </w:rPr>
        <w:t>орфографических ошибок и пунктуации.</w:t>
      </w:r>
    </w:p>
    <w:p w:rsidR="006E15DB" w:rsidRDefault="00E273F7">
      <w:pPr>
        <w:jc w:val="center"/>
        <w:rPr>
          <w:sz w:val="24"/>
          <w:szCs w:val="24"/>
        </w:rPr>
      </w:pPr>
      <w:r>
        <w:rPr>
          <w:b/>
          <w:bCs/>
          <w:color w:val="44546A"/>
          <w:sz w:val="24"/>
          <w:szCs w:val="24"/>
        </w:rPr>
        <w:t>Статью + анкету автора необходимо отправлять одним письмом!</w:t>
      </w:r>
    </w:p>
    <w:p w:rsidR="006E15DB" w:rsidRDefault="00E273F7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Вопросы можно задать на e-mail: </w:t>
      </w:r>
      <w:r>
        <w:rPr>
          <w:sz w:val="24"/>
          <w:szCs w:val="24"/>
        </w:rPr>
        <w:t>avtorcmi@mail.ru</w:t>
      </w:r>
    </w:p>
    <w:p w:rsidR="006E15DB" w:rsidRDefault="00E273F7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(в теме письма укажите «Вопрос»)</w:t>
      </w:r>
    </w:p>
    <w:p w:rsidR="006E15DB" w:rsidRDefault="00E273F7">
      <w:pPr>
        <w:jc w:val="center"/>
        <w:rPr>
          <w:color w:val="C00000"/>
          <w:sz w:val="24"/>
          <w:szCs w:val="24"/>
        </w:rPr>
      </w:pPr>
      <w:r>
        <w:rPr>
          <w:b/>
          <w:bCs/>
          <w:i/>
          <w:iCs/>
          <w:color w:val="C00000"/>
          <w:sz w:val="24"/>
          <w:szCs w:val="24"/>
        </w:rPr>
        <w:t>Желаем удачи!</w:t>
      </w:r>
    </w:p>
    <w:p w:rsidR="006E15DB" w:rsidRDefault="00E273F7">
      <w:pPr>
        <w:jc w:val="center"/>
        <w:rPr>
          <w:color w:val="C00000"/>
          <w:sz w:val="24"/>
          <w:szCs w:val="24"/>
        </w:rPr>
      </w:pPr>
      <w:r>
        <w:rPr>
          <w:b/>
          <w:bCs/>
          <w:i/>
          <w:iCs/>
          <w:color w:val="C00000"/>
          <w:sz w:val="24"/>
          <w:szCs w:val="24"/>
        </w:rPr>
        <w:t>Ждём Ваших работ!</w:t>
      </w:r>
    </w:p>
    <w:p w:rsidR="006E15DB" w:rsidRDefault="006E15DB">
      <w:pPr>
        <w:spacing w:line="20" w:lineRule="exact"/>
        <w:rPr>
          <w:sz w:val="20"/>
          <w:szCs w:val="20"/>
        </w:rPr>
      </w:pPr>
    </w:p>
    <w:sectPr w:rsidR="006E15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38"/>
      <w:pgMar w:top="703" w:right="846" w:bottom="1440" w:left="1440" w:header="0" w:footer="0" w:gutter="0"/>
      <w:cols w:space="720" w:equalWidth="0">
        <w:col w:w="96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3F7" w:rsidRDefault="00E273F7">
      <w:r>
        <w:separator/>
      </w:r>
    </w:p>
  </w:endnote>
  <w:endnote w:type="continuationSeparator" w:id="0">
    <w:p w:rsidR="00E273F7" w:rsidRDefault="00E27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5DB" w:rsidRDefault="006E15D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5DB" w:rsidRDefault="006E15DB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5DB" w:rsidRDefault="006E15D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3F7" w:rsidRDefault="00E273F7">
      <w:r>
        <w:separator/>
      </w:r>
    </w:p>
  </w:footnote>
  <w:footnote w:type="continuationSeparator" w:id="0">
    <w:p w:rsidR="00E273F7" w:rsidRDefault="00E27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5DB" w:rsidRDefault="006E15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5DB" w:rsidRDefault="006E15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5DB" w:rsidRDefault="006E15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5DB"/>
    <w:rsid w:val="0063588C"/>
    <w:rsid w:val="006E15DB"/>
    <w:rsid w:val="00E2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BFD50"/>
  <w15:docId w15:val="{B2B51AF9-68F5-4703-81CE-7B649D03A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419"/>
        <w:tab w:val="right" w:pos="8838"/>
      </w:tabs>
    </w:pPr>
  </w:style>
  <w:style w:type="paragraph" w:styleId="a4">
    <w:name w:val="footer"/>
    <w:basedOn w:val="a"/>
    <w:pPr>
      <w:tabs>
        <w:tab w:val="center" w:pos="4419"/>
        <w:tab w:val="right" w:pos="8838"/>
      </w:tabs>
    </w:pPr>
  </w:style>
  <w:style w:type="character" w:customStyle="1" w:styleId="x-phmenubutton">
    <w:name w:val="x-ph__menu__button"/>
    <w:basedOn w:val="a0"/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List Paragraph"/>
    <w:basedOn w:val="a"/>
    <w:qFormat/>
    <w:pPr>
      <w:ind w:left="720"/>
      <w:contextualSpacing/>
    </w:pPr>
  </w:style>
  <w:style w:type="paragraph" w:customStyle="1" w:styleId="1">
    <w:name w:val="Основной текст1"/>
    <w:basedOn w:val="a"/>
    <w:pPr>
      <w:shd w:val="clear" w:color="auto" w:fill="FFFFFF"/>
      <w:spacing w:before="300" w:line="274" w:lineRule="exact"/>
    </w:pPr>
    <w:rPr>
      <w:sz w:val="24"/>
      <w:szCs w:val="24"/>
    </w:rPr>
  </w:style>
  <w:style w:type="paragraph" w:customStyle="1" w:styleId="5">
    <w:name w:val="Основной текст (5)"/>
    <w:basedOn w:val="a"/>
    <w:pPr>
      <w:shd w:val="clear" w:color="auto" w:fill="FFFFFF"/>
      <w:spacing w:line="0" w:lineRule="atLeast"/>
      <w:jc w:val="both"/>
    </w:pPr>
    <w:rPr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v15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nf16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vtorcmi@mai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3443</Characters>
  <Application>Microsoft Office Word</Application>
  <DocSecurity>0</DocSecurity>
  <Lines>28</Lines>
  <Paragraphs>8</Paragraphs>
  <Slides>0</Slides>
  <Notes>0</Notes>
  <HiddenSlides>0</HiddenSlides>
  <MMClips>0</MMClips>
  <ScaleCrop>false</ScaleCrop>
  <Manager/>
  <Company/>
  <LinksUpToDate>false</LinksUpToDate>
  <CharactersWithSpaces>4039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Елена Сухорукова</cp:lastModifiedBy>
  <cp:revision>17</cp:revision>
  <dcterms:created xsi:type="dcterms:W3CDTF">2019-06-16T16:56:00Z</dcterms:created>
  <dcterms:modified xsi:type="dcterms:W3CDTF">2019-07-02T20:47:00Z</dcterms:modified>
  <cp:category/>
  <cp:contentStatus/>
  <cp:version>07.0190</cp:version>
</cp:coreProperties>
</file>