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5B4" w:rsidRPr="006D5837" w:rsidRDefault="00CA3873" w:rsidP="00AD5B0D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837">
        <w:rPr>
          <w:rFonts w:ascii="Times New Roman" w:hAnsi="Times New Roman" w:cs="Times New Roman"/>
          <w:b/>
          <w:sz w:val="28"/>
          <w:szCs w:val="28"/>
        </w:rPr>
        <w:t>Подходы к формированию стратегических направлений саморазвития города</w:t>
      </w:r>
      <w:r w:rsidR="00BC4F84" w:rsidRPr="006D5837">
        <w:rPr>
          <w:rFonts w:ascii="Times New Roman" w:hAnsi="Times New Roman" w:cs="Times New Roman"/>
          <w:b/>
          <w:sz w:val="28"/>
          <w:szCs w:val="28"/>
        </w:rPr>
        <w:t xml:space="preserve"> Иваново</w:t>
      </w:r>
    </w:p>
    <w:p w:rsidR="00EE128A" w:rsidRDefault="00EE128A" w:rsidP="0030458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873" w:rsidRDefault="00304589" w:rsidP="0030458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Аннотация. В статье рассмотрена необходимость определения основных подходов к формированию стратегических направлений саморазвития города Иваново</w:t>
      </w:r>
      <w:r w:rsidR="0083336D">
        <w:rPr>
          <w:rFonts w:ascii="Times New Roman" w:hAnsi="Times New Roman" w:cs="Times New Roman"/>
          <w:sz w:val="28"/>
          <w:szCs w:val="28"/>
        </w:rPr>
        <w:t>. Определены острые социальные проблемы города. Предложены в</w:t>
      </w:r>
      <w:r w:rsidR="0083336D">
        <w:rPr>
          <w:rFonts w:ascii="Times New Roman" w:hAnsi="Times New Roman" w:cs="Times New Roman"/>
          <w:sz w:val="28"/>
          <w:szCs w:val="28"/>
        </w:rPr>
        <w:t>ажнейши</w:t>
      </w:r>
      <w:r w:rsidR="0083336D">
        <w:rPr>
          <w:rFonts w:ascii="Times New Roman" w:hAnsi="Times New Roman" w:cs="Times New Roman"/>
          <w:sz w:val="28"/>
          <w:szCs w:val="28"/>
        </w:rPr>
        <w:t>е</w:t>
      </w:r>
      <w:r w:rsidR="0083336D">
        <w:rPr>
          <w:rFonts w:ascii="Times New Roman" w:hAnsi="Times New Roman" w:cs="Times New Roman"/>
          <w:sz w:val="28"/>
          <w:szCs w:val="28"/>
        </w:rPr>
        <w:t xml:space="preserve"> элемент</w:t>
      </w:r>
      <w:r w:rsidR="0083336D">
        <w:rPr>
          <w:rFonts w:ascii="Times New Roman" w:hAnsi="Times New Roman" w:cs="Times New Roman"/>
          <w:sz w:val="28"/>
          <w:szCs w:val="28"/>
        </w:rPr>
        <w:t>ы</w:t>
      </w:r>
      <w:r w:rsidR="0083336D">
        <w:rPr>
          <w:rFonts w:ascii="Times New Roman" w:hAnsi="Times New Roman" w:cs="Times New Roman"/>
          <w:sz w:val="28"/>
          <w:szCs w:val="28"/>
        </w:rPr>
        <w:t xml:space="preserve"> стратегического направления саморазвития города Иваново</w:t>
      </w:r>
      <w:r w:rsidR="0083336D">
        <w:rPr>
          <w:rFonts w:ascii="Times New Roman" w:hAnsi="Times New Roman" w:cs="Times New Roman"/>
          <w:sz w:val="28"/>
          <w:szCs w:val="28"/>
        </w:rPr>
        <w:t>.</w:t>
      </w:r>
    </w:p>
    <w:p w:rsidR="00EE128A" w:rsidRDefault="00EE128A" w:rsidP="00953F19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D28AB" w:rsidRDefault="0083336D" w:rsidP="00953F19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слова: саморазвитие, город, стратегия, инвестиции, инновации.</w:t>
      </w:r>
    </w:p>
    <w:p w:rsidR="00EE128A" w:rsidRDefault="00EE128A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4F84" w:rsidRPr="00F721CE" w:rsidRDefault="00CA3873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Одной из острых проблем в настоящее время является определение стратегических направлений социально-экономического развития регионов и городов России. </w:t>
      </w:r>
      <w:r w:rsidR="00F721CE">
        <w:rPr>
          <w:rFonts w:ascii="Times New Roman" w:hAnsi="Times New Roman" w:cs="Times New Roman"/>
          <w:sz w:val="28"/>
          <w:szCs w:val="28"/>
        </w:rPr>
        <w:t xml:space="preserve">Еще в 2008 году Ивановская городская Дума утвердила </w:t>
      </w:r>
      <w:r w:rsidR="00F721C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721CE" w:rsidRPr="00F721C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тратеги</w:t>
      </w:r>
      <w:r w:rsidR="00F721C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721CE" w:rsidRPr="00F72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городского округа </w:t>
      </w:r>
      <w:r w:rsidR="00F721C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721CE" w:rsidRPr="00F721C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ваново до 2020 года</w:t>
      </w:r>
      <w:r w:rsidR="00A7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56A" w:rsidRPr="00DC3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A755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A7556A" w:rsidRPr="00DC3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="00F721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21CE" w:rsidRDefault="000D3560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наш взгляд</w:t>
      </w:r>
      <w:r w:rsidR="00F721CE">
        <w:rPr>
          <w:rFonts w:ascii="Times New Roman" w:hAnsi="Times New Roman" w:cs="Times New Roman"/>
          <w:sz w:val="28"/>
          <w:szCs w:val="28"/>
        </w:rPr>
        <w:t xml:space="preserve">, особую актуальность приобретает формирование </w:t>
      </w:r>
      <w:proofErr w:type="gramStart"/>
      <w:r w:rsidR="00F721CE">
        <w:rPr>
          <w:rFonts w:ascii="Times New Roman" w:hAnsi="Times New Roman" w:cs="Times New Roman"/>
          <w:sz w:val="28"/>
          <w:szCs w:val="28"/>
        </w:rPr>
        <w:t>экономического механизма</w:t>
      </w:r>
      <w:proofErr w:type="gramEnd"/>
      <w:r w:rsidR="00F721CE">
        <w:rPr>
          <w:rFonts w:ascii="Times New Roman" w:hAnsi="Times New Roman" w:cs="Times New Roman"/>
          <w:sz w:val="28"/>
          <w:szCs w:val="28"/>
        </w:rPr>
        <w:t xml:space="preserve"> саморазвития город</w:t>
      </w:r>
      <w:r>
        <w:rPr>
          <w:rFonts w:ascii="Times New Roman" w:hAnsi="Times New Roman" w:cs="Times New Roman"/>
          <w:sz w:val="28"/>
          <w:szCs w:val="28"/>
        </w:rPr>
        <w:t>а Иваново</w:t>
      </w:r>
      <w:r w:rsidR="00F721CE">
        <w:rPr>
          <w:rFonts w:ascii="Times New Roman" w:hAnsi="Times New Roman" w:cs="Times New Roman"/>
          <w:sz w:val="28"/>
          <w:szCs w:val="28"/>
        </w:rPr>
        <w:t>.</w:t>
      </w:r>
    </w:p>
    <w:p w:rsidR="009C6660" w:rsidRDefault="003C1CD2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Саморазвитие позволит городу повысить социальный статус, обеспечить экологическую безопасность, улучшить качество жизни населения, приумножить его научно-интеллектуальный, образовательный, духовный потенциал.</w:t>
      </w:r>
    </w:p>
    <w:p w:rsidR="00B73879" w:rsidRDefault="00BC592D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целом, все существующие социальные проблемы развития города Иваново можно объединить в группы: спад численности населения города</w:t>
      </w:r>
      <w:r w:rsidR="00CE346B">
        <w:rPr>
          <w:rFonts w:ascii="Times New Roman" w:hAnsi="Times New Roman" w:cs="Times New Roman"/>
          <w:sz w:val="28"/>
          <w:szCs w:val="28"/>
        </w:rPr>
        <w:t xml:space="preserve"> (на 01.01.2015 г. в Иванове проживало 409285 человек, на 01.01.2019 г. – 405053 человек</w:t>
      </w:r>
      <w:r w:rsidR="00B625DC">
        <w:rPr>
          <w:rFonts w:ascii="Times New Roman" w:hAnsi="Times New Roman" w:cs="Times New Roman"/>
          <w:sz w:val="28"/>
          <w:szCs w:val="28"/>
        </w:rPr>
        <w:t xml:space="preserve"> </w:t>
      </w:r>
      <w:r w:rsidR="00B625DC" w:rsidRPr="00DC3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B625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B625DC" w:rsidRPr="00DC3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="00CE346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безработица, низкий уровень качества жизни населения, запущенное состояние социальной сферы, высокая доля бедного населения, низкое качество оказываемых услуг здравоохранения, образования, ЖКХ.</w:t>
      </w:r>
      <w:proofErr w:type="gramEnd"/>
    </w:p>
    <w:p w:rsidR="00BC592D" w:rsidRDefault="00167749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существенной ограниченности бюджетных возможностей и низком инвестиционном рейтинге решить проблему безработицы не возможно. С учетом тенденций роста требований к качеству выпускаемой продукции с </w:t>
      </w:r>
      <w:r>
        <w:rPr>
          <w:rFonts w:ascii="Times New Roman" w:hAnsi="Times New Roman" w:cs="Times New Roman"/>
          <w:sz w:val="28"/>
          <w:szCs w:val="28"/>
        </w:rPr>
        <w:lastRenderedPageBreak/>
        <w:t>каждым годом процесс производства автоматизируется все больше и больше и соответственно возрастает стоимость одного рабочего места. Чтобы держать уровень безработицы на приемлемом уровне, необходимы инвестиционные вложения в экономику города.</w:t>
      </w:r>
    </w:p>
    <w:p w:rsidR="00167749" w:rsidRDefault="00167749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городе Иваново необходимо стимулировать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3879" w:rsidRDefault="00167749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перехода города Иваново к устойчивому развитию необходимо внедрить эффективную систему управления предпринимательской и инвестиционной деятельностью.</w:t>
      </w:r>
    </w:p>
    <w:p w:rsidR="00535432" w:rsidRDefault="00975592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592">
        <w:rPr>
          <w:rFonts w:ascii="Times New Roman" w:hAnsi="Times New Roman" w:cs="Times New Roman"/>
          <w:sz w:val="28"/>
          <w:szCs w:val="28"/>
        </w:rPr>
        <w:t xml:space="preserve">Наличие крупного научно-образовательного и промышленного потенциала, квалифицированного персонала и выгодного географического положения - все это может позиционировать Иваново как привлекательную </w:t>
      </w:r>
      <w:proofErr w:type="spellStart"/>
      <w:r w:rsidRPr="00975592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Pr="00975592">
        <w:rPr>
          <w:rFonts w:ascii="Times New Roman" w:hAnsi="Times New Roman" w:cs="Times New Roman"/>
          <w:sz w:val="28"/>
          <w:szCs w:val="28"/>
        </w:rPr>
        <w:t xml:space="preserve">-инвестиционную площадку для фирм, занимающихся наукоемкими технологиями. </w:t>
      </w:r>
    </w:p>
    <w:p w:rsidR="00535432" w:rsidRDefault="00535432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основе формирования городской инновационной политики должна лежать теория создания благоприятных условий среды для нововведений, а основными инструментами </w:t>
      </w:r>
      <w:r w:rsidR="00100923">
        <w:rPr>
          <w:rFonts w:ascii="Times New Roman" w:hAnsi="Times New Roman" w:cs="Times New Roman"/>
          <w:sz w:val="28"/>
          <w:szCs w:val="28"/>
        </w:rPr>
        <w:t>должны быть</w:t>
      </w:r>
      <w:r>
        <w:rPr>
          <w:rFonts w:ascii="Times New Roman" w:hAnsi="Times New Roman" w:cs="Times New Roman"/>
          <w:sz w:val="28"/>
          <w:szCs w:val="28"/>
        </w:rPr>
        <w:t xml:space="preserve"> синергизм, трансфер технологий.</w:t>
      </w:r>
    </w:p>
    <w:p w:rsidR="00535432" w:rsidRDefault="000B1157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разработка и реализация городской инновационной политики – не самоцель. Она направлена на повышение вклада научно-инновационной сферы в экономику города</w:t>
      </w:r>
      <w:r w:rsidR="00CD3B4E">
        <w:rPr>
          <w:rFonts w:ascii="Times New Roman" w:hAnsi="Times New Roman" w:cs="Times New Roman"/>
          <w:sz w:val="28"/>
          <w:szCs w:val="28"/>
        </w:rPr>
        <w:t xml:space="preserve"> Иваново</w:t>
      </w:r>
      <w:r>
        <w:rPr>
          <w:rFonts w:ascii="Times New Roman" w:hAnsi="Times New Roman" w:cs="Times New Roman"/>
          <w:sz w:val="28"/>
          <w:szCs w:val="28"/>
        </w:rPr>
        <w:t>, улучшение социально-экономических показателей города за счет эффективного использования его инновационного потенциала.</w:t>
      </w:r>
    </w:p>
    <w:p w:rsidR="003E1073" w:rsidRPr="00CB1563" w:rsidRDefault="00865004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Важнейшим элементом</w:t>
      </w:r>
      <w:r w:rsidR="00EE3E2D">
        <w:rPr>
          <w:rFonts w:ascii="Times New Roman" w:hAnsi="Times New Roman" w:cs="Times New Roman"/>
          <w:sz w:val="28"/>
          <w:szCs w:val="28"/>
        </w:rPr>
        <w:t xml:space="preserve"> стратегического направления саморазвития города </w:t>
      </w:r>
      <w:r w:rsidR="0071554C">
        <w:rPr>
          <w:rFonts w:ascii="Times New Roman" w:hAnsi="Times New Roman" w:cs="Times New Roman"/>
          <w:sz w:val="28"/>
          <w:szCs w:val="28"/>
        </w:rPr>
        <w:t xml:space="preserve">Иваново </w:t>
      </w:r>
      <w:r w:rsidR="00EE3E2D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3E1073">
        <w:rPr>
          <w:rFonts w:ascii="Times New Roman" w:hAnsi="Times New Roman" w:cs="Times New Roman"/>
          <w:sz w:val="28"/>
          <w:szCs w:val="28"/>
        </w:rPr>
        <w:t>определение</w:t>
      </w:r>
      <w:r w:rsidR="00EE3E2D">
        <w:rPr>
          <w:rFonts w:ascii="Times New Roman" w:hAnsi="Times New Roman" w:cs="Times New Roman"/>
          <w:sz w:val="28"/>
          <w:szCs w:val="28"/>
        </w:rPr>
        <w:t xml:space="preserve"> его перспективной специализации. </w:t>
      </w:r>
      <w:r w:rsidR="001B3729">
        <w:rPr>
          <w:rFonts w:ascii="Times New Roman" w:hAnsi="Times New Roman" w:cs="Times New Roman"/>
          <w:sz w:val="28"/>
          <w:szCs w:val="28"/>
        </w:rPr>
        <w:t xml:space="preserve">У города существует два </w:t>
      </w:r>
      <w:r w:rsidR="00F31EE3" w:rsidRPr="00CB1563">
        <w:rPr>
          <w:rFonts w:ascii="Times New Roman" w:hAnsi="Times New Roman" w:cs="Times New Roman"/>
          <w:sz w:val="28"/>
          <w:szCs w:val="28"/>
        </w:rPr>
        <w:t>основных</w:t>
      </w:r>
      <w:r w:rsidR="001B3729" w:rsidRPr="00CB1563">
        <w:rPr>
          <w:rFonts w:ascii="Times New Roman" w:hAnsi="Times New Roman" w:cs="Times New Roman"/>
          <w:sz w:val="28"/>
          <w:szCs w:val="28"/>
        </w:rPr>
        <w:t xml:space="preserve"> вариантов развития.</w:t>
      </w:r>
    </w:p>
    <w:p w:rsidR="00CB1563" w:rsidRDefault="00321612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563">
        <w:rPr>
          <w:rFonts w:ascii="Times New Roman" w:hAnsi="Times New Roman" w:cs="Times New Roman"/>
          <w:sz w:val="28"/>
          <w:szCs w:val="28"/>
        </w:rPr>
        <w:t xml:space="preserve">Первый вариант развития предполагает сохранение сложившихся в прошлом тенденций, т.е. </w:t>
      </w:r>
      <w:r w:rsidR="00CB1563">
        <w:rPr>
          <w:rFonts w:ascii="Times New Roman" w:hAnsi="Times New Roman" w:cs="Times New Roman"/>
          <w:sz w:val="28"/>
          <w:szCs w:val="28"/>
        </w:rPr>
        <w:t>ориентация на сформулированную ранее стратегию.</w:t>
      </w:r>
    </w:p>
    <w:p w:rsidR="0011782C" w:rsidRPr="00AA7AE4" w:rsidRDefault="00EE3E2D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AE4">
        <w:rPr>
          <w:rFonts w:ascii="Times New Roman" w:hAnsi="Times New Roman" w:cs="Times New Roman"/>
          <w:sz w:val="28"/>
          <w:szCs w:val="28"/>
        </w:rPr>
        <w:t>Второй – пере</w:t>
      </w:r>
      <w:r w:rsidR="00321612" w:rsidRPr="00AA7AE4">
        <w:rPr>
          <w:rFonts w:ascii="Times New Roman" w:hAnsi="Times New Roman" w:cs="Times New Roman"/>
          <w:sz w:val="28"/>
          <w:szCs w:val="28"/>
        </w:rPr>
        <w:t>ход</w:t>
      </w:r>
      <w:r w:rsidRPr="00AA7AE4">
        <w:rPr>
          <w:rFonts w:ascii="Times New Roman" w:hAnsi="Times New Roman" w:cs="Times New Roman"/>
          <w:sz w:val="28"/>
          <w:szCs w:val="28"/>
        </w:rPr>
        <w:t xml:space="preserve"> города на принципиально новый стратегический выбор</w:t>
      </w:r>
      <w:r w:rsidR="003F63E6" w:rsidRPr="00AA7AE4">
        <w:rPr>
          <w:rFonts w:ascii="Times New Roman" w:hAnsi="Times New Roman" w:cs="Times New Roman"/>
          <w:sz w:val="28"/>
          <w:szCs w:val="28"/>
        </w:rPr>
        <w:t xml:space="preserve"> саморазвития</w:t>
      </w:r>
      <w:r w:rsidRPr="00AA7AE4">
        <w:rPr>
          <w:rFonts w:ascii="Times New Roman" w:hAnsi="Times New Roman" w:cs="Times New Roman"/>
          <w:sz w:val="28"/>
          <w:szCs w:val="28"/>
        </w:rPr>
        <w:t xml:space="preserve">. </w:t>
      </w:r>
      <w:r w:rsidR="0011782C" w:rsidRPr="00D23F5A">
        <w:rPr>
          <w:rFonts w:ascii="Times New Roman" w:hAnsi="Times New Roman" w:cs="Times New Roman"/>
          <w:sz w:val="28"/>
          <w:szCs w:val="28"/>
        </w:rPr>
        <w:t xml:space="preserve">Основаниями </w:t>
      </w:r>
      <w:r w:rsidRPr="00D23F5A">
        <w:rPr>
          <w:rFonts w:ascii="Times New Roman" w:hAnsi="Times New Roman" w:cs="Times New Roman"/>
          <w:sz w:val="28"/>
          <w:szCs w:val="28"/>
        </w:rPr>
        <w:t xml:space="preserve">реализации второго варианта могут быть невозможность продолжения движения прежним </w:t>
      </w:r>
      <w:r w:rsidR="00D23F5A" w:rsidRPr="00D23F5A">
        <w:rPr>
          <w:rFonts w:ascii="Times New Roman" w:hAnsi="Times New Roman" w:cs="Times New Roman"/>
          <w:sz w:val="28"/>
          <w:szCs w:val="28"/>
        </w:rPr>
        <w:t>путем или</w:t>
      </w:r>
      <w:r w:rsidRPr="00D23F5A">
        <w:rPr>
          <w:rFonts w:ascii="Times New Roman" w:hAnsi="Times New Roman" w:cs="Times New Roman"/>
          <w:sz w:val="28"/>
          <w:szCs w:val="28"/>
        </w:rPr>
        <w:t xml:space="preserve"> </w:t>
      </w:r>
      <w:r w:rsidR="00D23F5A">
        <w:rPr>
          <w:rFonts w:ascii="Times New Roman" w:hAnsi="Times New Roman" w:cs="Times New Roman"/>
          <w:sz w:val="28"/>
          <w:szCs w:val="28"/>
        </w:rPr>
        <w:t>рассмотрение</w:t>
      </w:r>
      <w:r w:rsidRPr="00D23F5A">
        <w:rPr>
          <w:rFonts w:ascii="Times New Roman" w:hAnsi="Times New Roman" w:cs="Times New Roman"/>
          <w:sz w:val="28"/>
          <w:szCs w:val="28"/>
        </w:rPr>
        <w:t xml:space="preserve"> более эффективного варианта развития.</w:t>
      </w:r>
      <w:r w:rsidR="0011782C" w:rsidRPr="00D23F5A">
        <w:rPr>
          <w:rFonts w:ascii="Times New Roman" w:hAnsi="Times New Roman" w:cs="Times New Roman"/>
          <w:sz w:val="28"/>
          <w:szCs w:val="28"/>
        </w:rPr>
        <w:t xml:space="preserve"> </w:t>
      </w:r>
      <w:r w:rsidR="0011782C">
        <w:rPr>
          <w:rFonts w:ascii="Times New Roman" w:hAnsi="Times New Roman" w:cs="Times New Roman"/>
          <w:sz w:val="28"/>
          <w:szCs w:val="28"/>
          <w:shd w:val="clear" w:color="auto" w:fill="FFFFFF"/>
        </w:rPr>
        <w:t>Несомненно, в</w:t>
      </w:r>
      <w:r w:rsidR="0011782C" w:rsidRPr="00AA7A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торой является наиболее </w:t>
      </w:r>
      <w:r w:rsidR="0011782C" w:rsidRPr="00AA7AE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рискованным вариантом </w:t>
      </w:r>
      <w:r w:rsidR="0011782C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развития событий.</w:t>
      </w:r>
    </w:p>
    <w:p w:rsidR="008D5306" w:rsidRDefault="0071554C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AE4">
        <w:rPr>
          <w:rFonts w:ascii="Times New Roman" w:hAnsi="Times New Roman" w:cs="Times New Roman"/>
          <w:sz w:val="28"/>
          <w:szCs w:val="28"/>
        </w:rPr>
        <w:t xml:space="preserve">Главными требованиями, которым должен удовлетворять механизм </w:t>
      </w:r>
      <w:r>
        <w:rPr>
          <w:rFonts w:ascii="Times New Roman" w:hAnsi="Times New Roman" w:cs="Times New Roman"/>
          <w:sz w:val="28"/>
          <w:szCs w:val="28"/>
        </w:rPr>
        <w:t>реализации стратегического направления саморазвития города</w:t>
      </w:r>
      <w:r w:rsidR="001D7811">
        <w:rPr>
          <w:rFonts w:ascii="Times New Roman" w:hAnsi="Times New Roman" w:cs="Times New Roman"/>
          <w:sz w:val="28"/>
          <w:szCs w:val="28"/>
        </w:rPr>
        <w:t>, являются снижение социальной напряженности</w:t>
      </w:r>
      <w:r w:rsidR="008D5306">
        <w:rPr>
          <w:rFonts w:ascii="Times New Roman" w:hAnsi="Times New Roman" w:cs="Times New Roman"/>
          <w:sz w:val="28"/>
          <w:szCs w:val="28"/>
        </w:rPr>
        <w:t>, недопущение усугубления кризисной ситуации в экономике, полное исключение методов «шоковой терапии».</w:t>
      </w:r>
    </w:p>
    <w:p w:rsidR="00865004" w:rsidRDefault="0048409E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важнейших принципов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построения механизма реализации стратегического направления саморазвития 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следует выделить принцип баланса интересов. Суть этого принципа состоит в обеспечении интересов различных слоев населения, организаций различных форм собственности, субъектов управления, участвующих в реализации стратегического саморазвития города.</w:t>
      </w:r>
      <w:r w:rsidR="00E07F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F9B" w:rsidRDefault="00BE76AC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</w:t>
      </w:r>
      <w:r w:rsidR="00337F9B">
        <w:rPr>
          <w:rFonts w:ascii="Times New Roman" w:hAnsi="Times New Roman" w:cs="Times New Roman"/>
          <w:sz w:val="28"/>
          <w:szCs w:val="28"/>
        </w:rPr>
        <w:t>в отдельности</w:t>
      </w:r>
      <w:r>
        <w:rPr>
          <w:rFonts w:ascii="Times New Roman" w:hAnsi="Times New Roman" w:cs="Times New Roman"/>
          <w:sz w:val="28"/>
          <w:szCs w:val="28"/>
        </w:rPr>
        <w:t xml:space="preserve"> остановиться на вопросах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создания организационной схемы реализации стратегических направлений саморазвития города</w:t>
      </w:r>
      <w:proofErr w:type="gramEnd"/>
      <w:r w:rsidR="00337F9B">
        <w:rPr>
          <w:rFonts w:ascii="Times New Roman" w:hAnsi="Times New Roman" w:cs="Times New Roman"/>
          <w:sz w:val="28"/>
          <w:szCs w:val="28"/>
        </w:rPr>
        <w:t xml:space="preserve">. На наш взгляд, ее </w:t>
      </w:r>
      <w:r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591DE4">
        <w:rPr>
          <w:rFonts w:ascii="Times New Roman" w:hAnsi="Times New Roman" w:cs="Times New Roman"/>
          <w:sz w:val="28"/>
          <w:szCs w:val="28"/>
        </w:rPr>
        <w:t xml:space="preserve">компонентами </w:t>
      </w:r>
      <w:r w:rsidR="00337F9B">
        <w:rPr>
          <w:rFonts w:ascii="Times New Roman" w:hAnsi="Times New Roman" w:cs="Times New Roman"/>
          <w:sz w:val="28"/>
          <w:szCs w:val="28"/>
        </w:rPr>
        <w:t>будут следующие:</w:t>
      </w:r>
    </w:p>
    <w:p w:rsidR="00BE76AC" w:rsidRDefault="00BE76AC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Разработка проекта саморазвития города.</w:t>
      </w:r>
    </w:p>
    <w:p w:rsidR="00BE76AC" w:rsidRDefault="00BE76AC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Общественное обсуждение и согласование проекта.</w:t>
      </w:r>
    </w:p>
    <w:p w:rsidR="00BE76AC" w:rsidRDefault="00BE76AC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Принятие стратегических направлений саморазвития города.</w:t>
      </w:r>
    </w:p>
    <w:p w:rsidR="00BE76AC" w:rsidRDefault="00BE76AC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Реализация стратегических направлений саморазвития города.</w:t>
      </w:r>
    </w:p>
    <w:p w:rsidR="00BE76AC" w:rsidRDefault="00BE76AC" w:rsidP="00953F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Мониторинг выполнения и корректировка стратегических направлений саморазвития города.</w:t>
      </w:r>
    </w:p>
    <w:p w:rsidR="00BE76AC" w:rsidRDefault="00994D38" w:rsidP="00522E8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 хотелось бы отметить, что задача по формированию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документов стратегического характера, содержащих замысел саморазвития города Иваново является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важной и особо актуальной.</w:t>
      </w:r>
      <w:r w:rsidR="001268F8">
        <w:rPr>
          <w:rFonts w:ascii="Times New Roman" w:hAnsi="Times New Roman" w:cs="Times New Roman"/>
          <w:sz w:val="28"/>
          <w:szCs w:val="28"/>
        </w:rPr>
        <w:t xml:space="preserve"> Стратегическое направление саморазвития города Иваново обеспечит достижение приоритетных целей социально-экономического развития территории.</w:t>
      </w:r>
    </w:p>
    <w:p w:rsidR="00E428D9" w:rsidRPr="00DC3BE2" w:rsidRDefault="00DC3BE2" w:rsidP="00522E8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3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Список использованной литературы:</w:t>
      </w:r>
    </w:p>
    <w:p w:rsidR="00522E8D" w:rsidRPr="002965A3" w:rsidRDefault="00522E8D" w:rsidP="00522E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 утверждении стратегии развития городского округа Иваново до 2020 года </w:t>
      </w:r>
      <w:r w:rsidR="00306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[Электронный ресурс]</w:t>
      </w:r>
      <w:r w:rsidRPr="00296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96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Ивановской городской Думы от 26 декабря 2008 года № 967. </w:t>
      </w:r>
      <w:r w:rsidRPr="00296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 из справ</w:t>
      </w:r>
      <w:proofErr w:type="gramStart"/>
      <w:r w:rsidRPr="00296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296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правовой системы «</w:t>
      </w:r>
      <w:proofErr w:type="spellStart"/>
      <w:r w:rsidRPr="00296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КонсультантПлюс</w:t>
      </w:r>
      <w:proofErr w:type="spellEnd"/>
      <w:r w:rsidRPr="00296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522E8D" w:rsidRPr="002965A3" w:rsidRDefault="00522E8D" w:rsidP="00522E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5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Территориальный орган Федеральной службы государственной статистики по Ивановской области: </w:t>
      </w:r>
      <w:r w:rsidRPr="0064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[сайт].</w:t>
      </w:r>
      <w:r w:rsidRPr="00296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65A3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http://ivanovo.gks.ru/wps/wcm/connect/rosstat_ts/ivanovo/ru/.</w:t>
      </w:r>
    </w:p>
    <w:p w:rsidR="009C6660" w:rsidRDefault="00DC3BE2" w:rsidP="00576182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C3BE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© </w:t>
      </w:r>
      <w:r w:rsidRPr="00DC3BE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Е</w:t>
      </w:r>
      <w:r w:rsidRPr="00DC3BE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.Г. </w:t>
      </w:r>
      <w:r w:rsidRPr="00DC3BE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Лысова</w:t>
      </w:r>
      <w:r w:rsidRPr="00DC3BE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, 201</w:t>
      </w:r>
      <w:r w:rsidRPr="00DC3BE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9</w:t>
      </w:r>
    </w:p>
    <w:sectPr w:rsidR="009C6660" w:rsidSect="000635C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A6EFE"/>
    <w:multiLevelType w:val="hybridMultilevel"/>
    <w:tmpl w:val="FF68B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F1E"/>
    <w:rsid w:val="000635C9"/>
    <w:rsid w:val="000B1157"/>
    <w:rsid w:val="000D3560"/>
    <w:rsid w:val="000E6F0D"/>
    <w:rsid w:val="000F24E3"/>
    <w:rsid w:val="00100923"/>
    <w:rsid w:val="0011782C"/>
    <w:rsid w:val="001268F8"/>
    <w:rsid w:val="00156466"/>
    <w:rsid w:val="00164615"/>
    <w:rsid w:val="00167749"/>
    <w:rsid w:val="00176163"/>
    <w:rsid w:val="001A1DEF"/>
    <w:rsid w:val="001A2F16"/>
    <w:rsid w:val="001B3729"/>
    <w:rsid w:val="001C4817"/>
    <w:rsid w:val="001D07E6"/>
    <w:rsid w:val="001D7811"/>
    <w:rsid w:val="00276BCD"/>
    <w:rsid w:val="0028725D"/>
    <w:rsid w:val="002965A3"/>
    <w:rsid w:val="002F0AA8"/>
    <w:rsid w:val="0030297B"/>
    <w:rsid w:val="00304589"/>
    <w:rsid w:val="003068BF"/>
    <w:rsid w:val="00321612"/>
    <w:rsid w:val="00337F9B"/>
    <w:rsid w:val="00342A23"/>
    <w:rsid w:val="00346F63"/>
    <w:rsid w:val="00360788"/>
    <w:rsid w:val="00380106"/>
    <w:rsid w:val="003C1CD2"/>
    <w:rsid w:val="003D28AB"/>
    <w:rsid w:val="003E1073"/>
    <w:rsid w:val="003E350E"/>
    <w:rsid w:val="003E759D"/>
    <w:rsid w:val="003F63E6"/>
    <w:rsid w:val="0048409E"/>
    <w:rsid w:val="004A2899"/>
    <w:rsid w:val="004D13FA"/>
    <w:rsid w:val="004E79E4"/>
    <w:rsid w:val="00522E8D"/>
    <w:rsid w:val="00531D12"/>
    <w:rsid w:val="00535432"/>
    <w:rsid w:val="0056504B"/>
    <w:rsid w:val="00576182"/>
    <w:rsid w:val="00591DE4"/>
    <w:rsid w:val="0063177F"/>
    <w:rsid w:val="006425F2"/>
    <w:rsid w:val="006545B4"/>
    <w:rsid w:val="006D4F25"/>
    <w:rsid w:val="006D5837"/>
    <w:rsid w:val="00711FF4"/>
    <w:rsid w:val="0071554C"/>
    <w:rsid w:val="00735997"/>
    <w:rsid w:val="007B23D3"/>
    <w:rsid w:val="0083336D"/>
    <w:rsid w:val="00865004"/>
    <w:rsid w:val="008D5306"/>
    <w:rsid w:val="008D663F"/>
    <w:rsid w:val="0094468E"/>
    <w:rsid w:val="00953F19"/>
    <w:rsid w:val="00961368"/>
    <w:rsid w:val="00970993"/>
    <w:rsid w:val="00975592"/>
    <w:rsid w:val="00994D38"/>
    <w:rsid w:val="009969F8"/>
    <w:rsid w:val="009C6660"/>
    <w:rsid w:val="00A45302"/>
    <w:rsid w:val="00A613D6"/>
    <w:rsid w:val="00A7556A"/>
    <w:rsid w:val="00AA7AE4"/>
    <w:rsid w:val="00AD5B0D"/>
    <w:rsid w:val="00B625DC"/>
    <w:rsid w:val="00B73879"/>
    <w:rsid w:val="00BC4F84"/>
    <w:rsid w:val="00BC592D"/>
    <w:rsid w:val="00BD264D"/>
    <w:rsid w:val="00BE5552"/>
    <w:rsid w:val="00BE76AC"/>
    <w:rsid w:val="00CA3873"/>
    <w:rsid w:val="00CB1563"/>
    <w:rsid w:val="00CC4555"/>
    <w:rsid w:val="00CD3B4E"/>
    <w:rsid w:val="00CE346B"/>
    <w:rsid w:val="00CF7788"/>
    <w:rsid w:val="00D015AD"/>
    <w:rsid w:val="00D23F5A"/>
    <w:rsid w:val="00D90A86"/>
    <w:rsid w:val="00DC3BE2"/>
    <w:rsid w:val="00DE07CF"/>
    <w:rsid w:val="00DF4F1E"/>
    <w:rsid w:val="00E07F7F"/>
    <w:rsid w:val="00E428D9"/>
    <w:rsid w:val="00E61C4E"/>
    <w:rsid w:val="00EE128A"/>
    <w:rsid w:val="00EE3E2D"/>
    <w:rsid w:val="00F31EE3"/>
    <w:rsid w:val="00F64335"/>
    <w:rsid w:val="00F721CE"/>
    <w:rsid w:val="00F72292"/>
    <w:rsid w:val="00FB0BC5"/>
    <w:rsid w:val="00FB2BD8"/>
    <w:rsid w:val="00FC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6A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6078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D07E6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DC3B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6A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6078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D07E6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DC3B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7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17051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8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40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17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0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947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09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898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4396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1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0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7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465403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15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44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27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781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9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8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2609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73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51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18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693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5658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889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050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Alexsandr</dc:creator>
  <cp:keywords/>
  <dc:description/>
  <cp:lastModifiedBy>Alexsandr</cp:lastModifiedBy>
  <cp:revision>103</cp:revision>
  <dcterms:created xsi:type="dcterms:W3CDTF">2019-06-30T08:39:00Z</dcterms:created>
  <dcterms:modified xsi:type="dcterms:W3CDTF">2019-06-30T12:33:00Z</dcterms:modified>
</cp:coreProperties>
</file>