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01" w:type="dxa"/>
        <w:tblInd w:w="-147" w:type="dxa"/>
        <w:tblLook w:val="04A0" w:firstRow="1" w:lastRow="0" w:firstColumn="1" w:lastColumn="0" w:noHBand="0" w:noVBand="1"/>
      </w:tblPr>
      <w:tblGrid>
        <w:gridCol w:w="2052"/>
        <w:gridCol w:w="3873"/>
        <w:gridCol w:w="4076"/>
      </w:tblGrid>
      <w:tr w:rsidR="0080304D" w:rsidRPr="00EA6142" w14:paraId="2E751762" w14:textId="0D367740" w:rsidTr="00665CB4">
        <w:trPr>
          <w:trHeight w:val="170"/>
        </w:trPr>
        <w:tc>
          <w:tcPr>
            <w:tcW w:w="10001" w:type="dxa"/>
            <w:gridSpan w:val="3"/>
          </w:tcPr>
          <w:p w14:paraId="7D898A5E" w14:textId="492B1B10" w:rsidR="0080304D" w:rsidRDefault="0080304D" w:rsidP="00854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АНКЕТА АВТОРА</w:t>
            </w:r>
          </w:p>
        </w:tc>
      </w:tr>
      <w:tr w:rsidR="00665CB4" w:rsidRPr="00EA6142" w14:paraId="789D5B15" w14:textId="208E3A3A" w:rsidTr="00665CB4">
        <w:trPr>
          <w:trHeight w:val="525"/>
        </w:trPr>
        <w:tc>
          <w:tcPr>
            <w:tcW w:w="2052" w:type="dxa"/>
          </w:tcPr>
          <w:p w14:paraId="5DE750E1" w14:textId="2F9340D4" w:rsidR="00665CB4" w:rsidRPr="00EA6142" w:rsidRDefault="00665CB4" w:rsidP="00FD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3873" w:type="dxa"/>
          </w:tcPr>
          <w:p w14:paraId="23225ED8" w14:textId="7A8536B3" w:rsidR="00665CB4" w:rsidRPr="00EA6142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Ткаченко Владислав Андреевич</w:t>
            </w:r>
          </w:p>
        </w:tc>
        <w:tc>
          <w:tcPr>
            <w:tcW w:w="4076" w:type="dxa"/>
          </w:tcPr>
          <w:p w14:paraId="0C1F3A62" w14:textId="31B1B079" w:rsidR="00665CB4" w:rsidRPr="00EA6142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Юрий Александрович</w:t>
            </w:r>
          </w:p>
        </w:tc>
      </w:tr>
      <w:tr w:rsidR="00665CB4" w:rsidRPr="00EA6142" w14:paraId="1B1F5B5F" w14:textId="771F94CD" w:rsidTr="00665CB4">
        <w:trPr>
          <w:trHeight w:val="353"/>
        </w:trPr>
        <w:tc>
          <w:tcPr>
            <w:tcW w:w="2052" w:type="dxa"/>
          </w:tcPr>
          <w:p w14:paraId="47BC33EF" w14:textId="2CA0AFC3" w:rsidR="00665CB4" w:rsidRPr="00EA6142" w:rsidRDefault="00665CB4" w:rsidP="00FD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 xml:space="preserve">Уч.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 xml:space="preserve">вание, уч.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тепень</w:t>
            </w:r>
          </w:p>
        </w:tc>
        <w:tc>
          <w:tcPr>
            <w:tcW w:w="3873" w:type="dxa"/>
          </w:tcPr>
          <w:p w14:paraId="14625339" w14:textId="6B6D0F8B" w:rsidR="00665CB4" w:rsidRPr="00EA6142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4076" w:type="dxa"/>
          </w:tcPr>
          <w:p w14:paraId="6066CB44" w14:textId="51FA3018" w:rsidR="00665CB4" w:rsidRPr="00EA6142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 технических наук</w:t>
            </w:r>
          </w:p>
        </w:tc>
      </w:tr>
      <w:tr w:rsidR="00665CB4" w:rsidRPr="00EA6142" w14:paraId="3058E8C6" w14:textId="3B118E7A" w:rsidTr="00665CB4">
        <w:trPr>
          <w:trHeight w:val="698"/>
        </w:trPr>
        <w:tc>
          <w:tcPr>
            <w:tcW w:w="2052" w:type="dxa"/>
          </w:tcPr>
          <w:p w14:paraId="1D00FEB1" w14:textId="5EE2D22A" w:rsidR="00665CB4" w:rsidRPr="00EA6142" w:rsidRDefault="00665CB4" w:rsidP="00FD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3873" w:type="dxa"/>
          </w:tcPr>
          <w:p w14:paraId="27BD9DBB" w14:textId="472EB3DC" w:rsidR="00665CB4" w:rsidRPr="00EA6142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КВВУ</w:t>
            </w:r>
          </w:p>
        </w:tc>
        <w:tc>
          <w:tcPr>
            <w:tcW w:w="4076" w:type="dxa"/>
          </w:tcPr>
          <w:p w14:paraId="6C8FD19E" w14:textId="65B6CA39" w:rsidR="00665CB4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589">
              <w:rPr>
                <w:rFonts w:ascii="Times New Roman" w:hAnsi="Times New Roman" w:cs="Times New Roman"/>
                <w:sz w:val="28"/>
                <w:szCs w:val="28"/>
              </w:rPr>
              <w:t>КВВУ</w:t>
            </w:r>
          </w:p>
        </w:tc>
      </w:tr>
      <w:tr w:rsidR="00665CB4" w:rsidRPr="00EA6142" w14:paraId="6730DC4F" w14:textId="598ED6C9" w:rsidTr="00665CB4">
        <w:trPr>
          <w:trHeight w:val="353"/>
        </w:trPr>
        <w:tc>
          <w:tcPr>
            <w:tcW w:w="2052" w:type="dxa"/>
          </w:tcPr>
          <w:p w14:paraId="5DE6C59A" w14:textId="58AF6494" w:rsidR="00665CB4" w:rsidRPr="00EA6142" w:rsidRDefault="00665CB4" w:rsidP="00FD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873" w:type="dxa"/>
          </w:tcPr>
          <w:p w14:paraId="6A520258" w14:textId="0E39A9F0" w:rsidR="00665CB4" w:rsidRPr="00665CB4" w:rsidRDefault="00665CB4" w:rsidP="00665C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+7-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</w:t>
            </w: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635</w:t>
            </w: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4076" w:type="dxa"/>
          </w:tcPr>
          <w:p w14:paraId="3DAE2DB2" w14:textId="048C09CC" w:rsidR="00665CB4" w:rsidRPr="00EA6142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+7-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</w:t>
            </w: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635</w:t>
            </w: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  <w:bookmarkStart w:id="0" w:name="_GoBack"/>
            <w:bookmarkEnd w:id="0"/>
          </w:p>
        </w:tc>
      </w:tr>
      <w:tr w:rsidR="00665CB4" w:rsidRPr="00EA6142" w14:paraId="559EB60C" w14:textId="4C056D57" w:rsidTr="00665CB4">
        <w:trPr>
          <w:trHeight w:val="170"/>
        </w:trPr>
        <w:tc>
          <w:tcPr>
            <w:tcW w:w="2052" w:type="dxa"/>
          </w:tcPr>
          <w:p w14:paraId="5880A395" w14:textId="4C3CD6FE" w:rsidR="00665CB4" w:rsidRPr="00EA6142" w:rsidRDefault="00665CB4" w:rsidP="00FD368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3873" w:type="dxa"/>
          </w:tcPr>
          <w:p w14:paraId="3EBF8D5B" w14:textId="3660C034" w:rsidR="00665CB4" w:rsidRPr="00EA6142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stive161</w:t>
            </w:r>
            <w:r w:rsidRPr="00EA61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@gmail.com</w:t>
            </w:r>
          </w:p>
        </w:tc>
        <w:tc>
          <w:tcPr>
            <w:tcW w:w="4076" w:type="dxa"/>
          </w:tcPr>
          <w:p w14:paraId="6F31BFD5" w14:textId="5B9E4D4F" w:rsidR="00665CB4" w:rsidRPr="00EA6142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stive161</w:t>
            </w:r>
            <w:r w:rsidRPr="00EA61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@gmail.com</w:t>
            </w:r>
          </w:p>
        </w:tc>
      </w:tr>
      <w:tr w:rsidR="00FD3684" w:rsidRPr="00EA6142" w14:paraId="47FFC8BF" w14:textId="50FE470F" w:rsidTr="00665CB4">
        <w:trPr>
          <w:trHeight w:val="170"/>
        </w:trPr>
        <w:tc>
          <w:tcPr>
            <w:tcW w:w="2052" w:type="dxa"/>
          </w:tcPr>
          <w:p w14:paraId="44BAC9F8" w14:textId="6AFB38D9" w:rsidR="00FD3684" w:rsidRPr="00EA6142" w:rsidRDefault="00FD3684" w:rsidP="00FD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7949" w:type="dxa"/>
            <w:gridSpan w:val="2"/>
          </w:tcPr>
          <w:p w14:paraId="45F8E437" w14:textId="1DC9228E" w:rsidR="00FD3684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CB4">
              <w:rPr>
                <w:rFonts w:ascii="Times New Roman" w:hAnsi="Times New Roman" w:cs="Times New Roman"/>
                <w:sz w:val="28"/>
                <w:szCs w:val="28"/>
              </w:rPr>
              <w:t xml:space="preserve">Анализ скрытия следов деятельности злоумышленника в информационных системах путем подмены </w:t>
            </w:r>
            <w:proofErr w:type="gramStart"/>
            <w:r w:rsidRPr="00665CB4">
              <w:rPr>
                <w:rFonts w:ascii="Times New Roman" w:hAnsi="Times New Roman" w:cs="Times New Roman"/>
                <w:sz w:val="28"/>
                <w:szCs w:val="28"/>
              </w:rPr>
              <w:t>файлов журналов событий операционных систем семейства</w:t>
            </w:r>
            <w:proofErr w:type="gramEnd"/>
            <w:r w:rsidRPr="00665C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65CB4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</w:p>
        </w:tc>
      </w:tr>
      <w:tr w:rsidR="00FD3684" w:rsidRPr="00EA6142" w14:paraId="5A5BEA2F" w14:textId="7857DCAE" w:rsidTr="00665CB4">
        <w:trPr>
          <w:trHeight w:val="353"/>
        </w:trPr>
        <w:tc>
          <w:tcPr>
            <w:tcW w:w="2052" w:type="dxa"/>
          </w:tcPr>
          <w:p w14:paraId="3AC52C04" w14:textId="3EBD1FB8" w:rsidR="00FD3684" w:rsidRPr="00EA6142" w:rsidRDefault="00FD3684" w:rsidP="00FD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7949" w:type="dxa"/>
            <w:gridSpan w:val="2"/>
            <w:vAlign w:val="center"/>
          </w:tcPr>
          <w:p w14:paraId="5DBA0315" w14:textId="78029BE0" w:rsidR="00FD3684" w:rsidRPr="00EA6142" w:rsidRDefault="00665CB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D3684" w:rsidRPr="00EA6142" w14:paraId="2E518DB2" w14:textId="441530D8" w:rsidTr="00665CB4">
        <w:trPr>
          <w:trHeight w:val="170"/>
        </w:trPr>
        <w:tc>
          <w:tcPr>
            <w:tcW w:w="2052" w:type="dxa"/>
          </w:tcPr>
          <w:p w14:paraId="22F16746" w14:textId="25879B4B" w:rsidR="00FD3684" w:rsidRPr="00EA6142" w:rsidRDefault="00FD3684" w:rsidP="00FD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7949" w:type="dxa"/>
            <w:gridSpan w:val="2"/>
          </w:tcPr>
          <w:p w14:paraId="7BFF9DBD" w14:textId="5748F2E6" w:rsidR="00FD3684" w:rsidRPr="00664D97" w:rsidRDefault="00FD368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D97">
              <w:rPr>
                <w:rFonts w:ascii="Times New Roman" w:hAnsi="Times New Roman" w:cs="Times New Roman"/>
                <w:sz w:val="28"/>
                <w:szCs w:val="28"/>
              </w:rPr>
              <w:t>05.00.00 ТЕХНИЧЕСКИЕ НАУКИ</w:t>
            </w:r>
          </w:p>
        </w:tc>
      </w:tr>
      <w:tr w:rsidR="00FD3684" w:rsidRPr="00EA6142" w14:paraId="5BB94CC5" w14:textId="1853629C" w:rsidTr="00665CB4">
        <w:trPr>
          <w:trHeight w:val="880"/>
        </w:trPr>
        <w:tc>
          <w:tcPr>
            <w:tcW w:w="2052" w:type="dxa"/>
          </w:tcPr>
          <w:p w14:paraId="51DBF2F9" w14:textId="1E1D415E" w:rsidR="00FD3684" w:rsidRPr="00EA6142" w:rsidRDefault="00FD3684" w:rsidP="00FD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142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7949" w:type="dxa"/>
            <w:gridSpan w:val="2"/>
            <w:vAlign w:val="center"/>
          </w:tcPr>
          <w:p w14:paraId="51FAB364" w14:textId="249B540C" w:rsidR="00FD3684" w:rsidRPr="00664D97" w:rsidRDefault="00FD3684" w:rsidP="00FD36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D97">
              <w:rPr>
                <w:rFonts w:ascii="Times New Roman" w:hAnsi="Times New Roman" w:cs="Times New Roman"/>
                <w:sz w:val="28"/>
                <w:szCs w:val="28"/>
              </w:rPr>
              <w:t>350063, г. Краснодар</w:t>
            </w:r>
          </w:p>
        </w:tc>
      </w:tr>
    </w:tbl>
    <w:p w14:paraId="43FCCF74" w14:textId="77777777" w:rsidR="001F4689" w:rsidRPr="00EA6142" w:rsidRDefault="001F4689">
      <w:pPr>
        <w:rPr>
          <w:rFonts w:ascii="Times New Roman" w:hAnsi="Times New Roman" w:cs="Times New Roman"/>
          <w:sz w:val="28"/>
          <w:szCs w:val="28"/>
        </w:rPr>
      </w:pPr>
    </w:p>
    <w:sectPr w:rsidR="001F4689" w:rsidRPr="00EA6142" w:rsidSect="00FD368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E7"/>
    <w:rsid w:val="0015542B"/>
    <w:rsid w:val="001F4689"/>
    <w:rsid w:val="004A17E1"/>
    <w:rsid w:val="00664D97"/>
    <w:rsid w:val="00665CB4"/>
    <w:rsid w:val="0080304D"/>
    <w:rsid w:val="008545A5"/>
    <w:rsid w:val="00AE66E7"/>
    <w:rsid w:val="00D33589"/>
    <w:rsid w:val="00D95FB3"/>
    <w:rsid w:val="00E419A1"/>
    <w:rsid w:val="00EA6142"/>
    <w:rsid w:val="00FD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3F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96B69-2670-4F09-AC34-882DB247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2019-04-10T16:54:00Z</dcterms:created>
  <dcterms:modified xsi:type="dcterms:W3CDTF">2019-04-27T15:46:00Z</dcterms:modified>
</cp:coreProperties>
</file>