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290C8" w14:textId="77777777" w:rsidR="009F4637" w:rsidRDefault="00206BB1" w:rsidP="009F4637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55FB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"СЕРАЯ" ЗАРАБОТНАЯ ПЛАТА</w:t>
      </w:r>
    </w:p>
    <w:p w14:paraId="3A0C058D" w14:textId="77777777" w:rsidR="00FA45F6" w:rsidRDefault="00FA45F6" w:rsidP="00FA45F6">
      <w:pPr>
        <w:pStyle w:val="a7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Припадчев</w:t>
      </w:r>
      <w:proofErr w:type="spellEnd"/>
      <w:r>
        <w:rPr>
          <w:b/>
          <w:color w:val="000000" w:themeColor="text1"/>
          <w:sz w:val="28"/>
          <w:szCs w:val="28"/>
        </w:rPr>
        <w:t xml:space="preserve"> А.А., Чернышева Т.В. </w:t>
      </w:r>
    </w:p>
    <w:p w14:paraId="59B7EDB4" w14:textId="7A3DCCE2" w:rsidR="009F4637" w:rsidRPr="00FA45F6" w:rsidRDefault="009F4637" w:rsidP="00FA45F6">
      <w:pPr>
        <w:pStyle w:val="a7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F14505">
        <w:rPr>
          <w:color w:val="000000" w:themeColor="text1"/>
          <w:sz w:val="28"/>
          <w:szCs w:val="28"/>
        </w:rPr>
        <w:t xml:space="preserve">Воронежский государственный аграрный университет имени императора Петра </w:t>
      </w:r>
      <w:r w:rsidRPr="00F14505">
        <w:rPr>
          <w:color w:val="000000" w:themeColor="text1"/>
          <w:sz w:val="28"/>
          <w:szCs w:val="28"/>
          <w:lang w:val="en-US"/>
        </w:rPr>
        <w:t xml:space="preserve">I, г. </w:t>
      </w:r>
      <w:proofErr w:type="spellStart"/>
      <w:r w:rsidRPr="00F14505">
        <w:rPr>
          <w:color w:val="000000" w:themeColor="text1"/>
          <w:sz w:val="28"/>
          <w:szCs w:val="28"/>
          <w:lang w:val="en-US"/>
        </w:rPr>
        <w:t>Воронеж</w:t>
      </w:r>
      <w:proofErr w:type="spellEnd"/>
      <w:r w:rsidRPr="00F14505">
        <w:rPr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F14505">
        <w:rPr>
          <w:color w:val="000000" w:themeColor="text1"/>
          <w:sz w:val="28"/>
          <w:szCs w:val="28"/>
          <w:lang w:val="en-US"/>
        </w:rPr>
        <w:t>Россия</w:t>
      </w:r>
      <w:proofErr w:type="spellEnd"/>
    </w:p>
    <w:p w14:paraId="0026E9D6" w14:textId="77777777" w:rsidR="009F4637" w:rsidRDefault="009F4637" w:rsidP="00D311D3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FE5693E" w14:textId="77777777" w:rsidR="009F4637" w:rsidRDefault="0094632E" w:rsidP="009F463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АННОТАЦИЯ: </w:t>
      </w:r>
      <w:r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данной статье рассматривается случай в судебной практике Российской Федерации о </w:t>
      </w:r>
      <w:r w:rsidR="009F4637"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задолженности</w:t>
      </w:r>
      <w:r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выплате заработной платы раб</w:t>
      </w:r>
      <w:r w:rsidR="009F4637"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отодателем и невыполнение статьи</w:t>
      </w:r>
      <w:r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№ 135 ТК РФ</w:t>
      </w:r>
      <w:r w:rsidR="009F4637"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«Установление заработной платы»</w:t>
      </w:r>
    </w:p>
    <w:p w14:paraId="4F0359B3" w14:textId="28EAA0A2" w:rsidR="009F4637" w:rsidRDefault="009F4637" w:rsidP="009F463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КЛЮЧЕВЫЕ СЛОВА: </w:t>
      </w:r>
      <w:r w:rsidR="003A3D0E"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заработн</w:t>
      </w:r>
      <w:r w:rsidRPr="000253CA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ая плата, задолженность, трудовой договор.</w:t>
      </w:r>
    </w:p>
    <w:p w14:paraId="4E94F8B9" w14:textId="77777777" w:rsidR="009F4637" w:rsidRPr="0094632E" w:rsidRDefault="009F4637" w:rsidP="009F463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416C319" w14:textId="1F70955A" w:rsidR="006E3FAC" w:rsidRPr="006C084F" w:rsidRDefault="006E3FAC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F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статье 129 Трудового кодекса Российской Федерации указывается, что заработная</w:t>
      </w:r>
      <w:r w:rsidR="00206BB1" w:rsidRPr="00955F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плата </w:t>
      </w:r>
      <w:r w:rsidRPr="00955F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206BB1" w:rsidRPr="00955F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55F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вознаграждение за труд человека, которое зависит от 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квалификации работника, качества и условий выполняемой работы, а также - </w:t>
      </w:r>
      <w:r w:rsidRPr="00955F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компенсационные и стимулирующие выплаты. </w:t>
      </w:r>
      <w:r w:rsidR="000253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[1]</w:t>
      </w:r>
    </w:p>
    <w:p w14:paraId="38477385" w14:textId="48F33C95" w:rsidR="00F26257" w:rsidRDefault="00955FB2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F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судебной практике Российской Федерации </w:t>
      </w:r>
      <w:r w:rsidR="00D311D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известен случай нарушения работодателем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выплаты заработной платы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Рассмотрим дело № 1809 от 30.09.2017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Гражданин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обратился 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районный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суд с иском о невыплате 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работодателем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причитающей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ся ему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заработной платы. Он приложил к заявлению подтверждающие документы 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установлении заработной платы 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размере 18000 рублей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262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прие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ме на работу 05.05.2016</w:t>
      </w:r>
      <w:r w:rsidR="00F262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253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[2]</w:t>
      </w:r>
    </w:p>
    <w:p w14:paraId="28277C33" w14:textId="34518BA8" w:rsidR="00F26768" w:rsidRDefault="00F26257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Истец 8.05.2017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написал заявление об увольнении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собственному желанию, оно было подписано руководителем организации. В течение всего времени работы гражданин Г. ежемесячно получал 13000 рублей, недоплата составляла 5000 в месяц. Сумма общей задолженности работнику составляла 60000 рублей. </w:t>
      </w:r>
      <w:r w:rsidR="003A3D0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Кроме того,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гражданину Г. </w:t>
      </w:r>
      <w:r w:rsidR="00F267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 предоставлен ежегодный отпуск, </w:t>
      </w:r>
      <w:r w:rsidR="00F267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также не выплачена компенсация за его неиспользование. По данным статьи 236 ТК РФ истец должен был получить проценты за задержку выплат, что также не было сделано. </w:t>
      </w:r>
    </w:p>
    <w:p w14:paraId="0DD483ED" w14:textId="77777777" w:rsidR="00F26768" w:rsidRDefault="00F26768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Гражданин Г. просит взыскать с работодателя </w:t>
      </w:r>
      <w:r w:rsidR="004B4DD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задолженность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заработной плате, процент за задержку выплат, а также компенсацию морального вреда.</w:t>
      </w:r>
    </w:p>
    <w:p w14:paraId="2CD5D4F2" w14:textId="4ABADC4B" w:rsidR="004B4DDB" w:rsidRDefault="003A3D0E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судебном</w:t>
      </w:r>
      <w:r w:rsidR="00F267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заседании были выслушаны обе стороны, а также свидетели со стороны истца.</w:t>
      </w:r>
    </w:p>
    <w:p w14:paraId="22570415" w14:textId="30ECBC4E" w:rsidR="004B4DDB" w:rsidRDefault="004B4DDB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Ответчик исковые требования не признавал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пояснив это тем, что в отчетности бухгалтерии указана задолженность перед гражданином Г. в размере 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заработной платы за один месяц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 – расчет при увольнении, который истец отказался получать.</w:t>
      </w:r>
    </w:p>
    <w:p w14:paraId="7F446DFF" w14:textId="432EC782" w:rsidR="00F26768" w:rsidRDefault="00F26768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Свидетель К. </w:t>
      </w:r>
      <w:r w:rsidR="004B4DD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рассказал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суду, что сначала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заработная плата </w:t>
      </w:r>
      <w:r w:rsidR="004B4DD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выплачивалась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регулярно, через пол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 </w:t>
      </w:r>
      <w:r w:rsidR="004B4DD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задержки сост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авляли уже около 4 месяцев, так</w:t>
      </w:r>
      <w:r w:rsidR="004B4DD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же при получении зарплаты в бухгалтерии велись две ведомо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сти, в результате чего работник</w:t>
      </w:r>
      <w:r w:rsidR="004B4DD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иногда получали только часть от заработанной суммы. </w:t>
      </w:r>
    </w:p>
    <w:p w14:paraId="7F3CBDB4" w14:textId="52BD988A" w:rsidR="00D311D3" w:rsidRDefault="004B4DDB" w:rsidP="00D311D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Свидетель З. </w:t>
      </w:r>
      <w:r w:rsidR="00D311D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утверждал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он получал заработную плату по двум ведомостям 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2000 и 17000 рублей, хотя в трудовом договоре зарплата указана в размере 8400 рублей.</w:t>
      </w:r>
    </w:p>
    <w:p w14:paraId="58469C26" w14:textId="0F2C02E5" w:rsidR="006C084F" w:rsidRDefault="00D311D3" w:rsidP="00D311D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>Су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 выслушал все стороны, участвующие в процессе,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вынес решение удовлетворить и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ск гражданина Г. Согласно статье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135 ТК РФ заработная плата устанавливается трудовым договором, но он не был предоставлен суду для обозрения.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>Так как трудовой договор был у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трачен по вине работодателя, а </w:t>
      </w:r>
      <w:r w:rsidR="00065E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приказ о приеме на работу гражданина Г. 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был</w:t>
      </w:r>
      <w:r w:rsidR="00065E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оформлен ненадлежащим образом, суд у</w:t>
      </w:r>
      <w:r w:rsidR="00D400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становил размер заработной платы </w:t>
      </w:r>
      <w:r w:rsidR="00065E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18000 рублей, со слов истца.</w:t>
      </w:r>
    </w:p>
    <w:p w14:paraId="27E13E17" w14:textId="6FCE6913" w:rsidR="006C084F" w:rsidRDefault="00FA45F6" w:rsidP="001F6D4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итоге </w:t>
      </w:r>
      <w:r w:rsidR="006C08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можно сделать вывод, что доказать вину раб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отодателя возможно на основании</w:t>
      </w:r>
      <w:r w:rsidR="006C08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истца </w:t>
      </w:r>
      <w:r w:rsidR="006C08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свидетельских показаний бывших работни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ков предприятия. В данном случае</w:t>
      </w:r>
      <w:r w:rsidR="006C08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пользу истца был факт отсутствия трудового договора у работодателя. </w:t>
      </w:r>
    </w:p>
    <w:p w14:paraId="0717BB7F" w14:textId="4CEBEB93" w:rsidR="001F6D43" w:rsidRDefault="006C084F" w:rsidP="001F6D4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Выплата неофициальной заработной платы является правонарушением</w:t>
      </w:r>
      <w:r w:rsidR="00FA45F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котором работник, не предпринимая никак действий к устранению данных нарушений, принимает активное участие. </w:t>
      </w:r>
      <w:r w:rsidR="001F6D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Если будет установлен факт выплаты «серой» заработной платы, виновных лиц не смогут принудить выплатить</w:t>
      </w:r>
      <w:r w:rsidR="00FA45F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причитающуюся истцу сумму</w:t>
      </w:r>
      <w:r w:rsidR="001F6D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а только привлекут к ответственности.</w:t>
      </w:r>
    </w:p>
    <w:p w14:paraId="3480A106" w14:textId="1DF63ECF" w:rsidR="009F4637" w:rsidRDefault="00FA45F6" w:rsidP="009F4637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предотвращения подобной </w:t>
      </w:r>
      <w:r w:rsidR="001F6D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ситуации можно рекомендовать устраиваться на работу к работодателю, который предпочитает честные расчеты с работником и налоговой инспекцией, при этом необходимо собирать все документы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F6D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подтверждающие получение заработной платы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и хранить их</w:t>
      </w:r>
      <w:r w:rsidR="001F6D4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разрешения спорных ситуаций.</w:t>
      </w:r>
    </w:p>
    <w:p w14:paraId="45AE2B43" w14:textId="77777777" w:rsidR="009F4637" w:rsidRDefault="009F4637" w:rsidP="009F4637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5BE7923" w14:textId="3048D8C9" w:rsidR="000253CA" w:rsidRDefault="00A3606A" w:rsidP="000253C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Список используемой литературы</w:t>
      </w:r>
    </w:p>
    <w:p w14:paraId="373A1EB7" w14:textId="23341D5F" w:rsidR="000253CA" w:rsidRPr="00223F8F" w:rsidRDefault="000253CA" w:rsidP="00223F8F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Трудовой кодекс Российской Федерации</w:t>
      </w:r>
      <w:r w:rsid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федер</w:t>
      </w:r>
      <w:proofErr w:type="spellEnd"/>
      <w:r w:rsid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зак</w:t>
      </w:r>
      <w:proofErr w:type="spellEnd"/>
      <w:r w:rsid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30.12.2001 №</w:t>
      </w:r>
      <w:r w:rsid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197 (ред. от 02.08.2019)</w:t>
      </w:r>
      <w:r w:rsidR="00223F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// Консультант плюс: [сайт]. – режим доступа: </w:t>
      </w:r>
      <w:r w:rsidR="00E936C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http://www.consultant.ru;</w:t>
      </w:r>
    </w:p>
    <w:p w14:paraId="75E1EB49" w14:textId="77777777" w:rsidR="000D08D8" w:rsidRPr="000D08D8" w:rsidRDefault="00223F8F" w:rsidP="000D08D8">
      <w:pPr>
        <w:pStyle w:val="a9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нар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ушении работодателем выплаты заработной платы: п</w:t>
      </w:r>
      <w:r w:rsidR="000253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остановление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Лискинского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53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районного суда по делу № 1809 от 30.09.2017</w:t>
      </w:r>
      <w:r w:rsidR="00E936C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// Консультант плюс: [сайт]. – режим доступа: </w:t>
      </w:r>
      <w:proofErr w:type="spellStart"/>
      <w:r w:rsidR="00E936C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http</w:t>
      </w:r>
      <w:proofErr w:type="spellEnd"/>
      <w:r w:rsidR="00E936C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://www.consultant.ru.</w:t>
      </w:r>
      <w:r w:rsidR="000253CA" w:rsidRPr="000D08D8">
        <w:rPr>
          <w:rFonts w:ascii="MingLiU" w:eastAsia="MingLiU" w:hAnsi="MingLiU" w:cs="MingLiU"/>
          <w:color w:val="505050"/>
          <w:sz w:val="22"/>
          <w:szCs w:val="22"/>
          <w:lang w:eastAsia="ru-RU"/>
        </w:rPr>
        <w:br/>
      </w:r>
    </w:p>
    <w:p w14:paraId="134388D9" w14:textId="770C5470" w:rsidR="000D08D8" w:rsidRPr="000D08D8" w:rsidRDefault="000D08D8" w:rsidP="000D08D8">
      <w:pPr>
        <w:pStyle w:val="a9"/>
        <w:spacing w:line="360" w:lineRule="auto"/>
        <w:ind w:left="1068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08D8">
        <w:rPr>
          <w:rFonts w:ascii="Times New Roman" w:hAnsi="Times New Roman" w:cs="Times New Roman"/>
          <w:sz w:val="28"/>
          <w:szCs w:val="28"/>
        </w:rPr>
        <w:t>(©</w:t>
      </w:r>
      <w:r w:rsidRPr="000D08D8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Pr="000D08D8">
        <w:rPr>
          <w:rFonts w:ascii="Times New Roman" w:hAnsi="Times New Roman" w:cs="Times New Roman"/>
          <w:sz w:val="28"/>
          <w:szCs w:val="28"/>
        </w:rPr>
        <w:t>Припадчев</w:t>
      </w:r>
      <w:proofErr w:type="spellEnd"/>
      <w:r w:rsidRPr="000D08D8">
        <w:rPr>
          <w:rFonts w:ascii="Times New Roman" w:hAnsi="Times New Roman" w:cs="Times New Roman"/>
          <w:sz w:val="28"/>
          <w:szCs w:val="28"/>
        </w:rPr>
        <w:t>, Т.В. Чернышева</w:t>
      </w:r>
      <w:r w:rsidRPr="000D08D8">
        <w:rPr>
          <w:rFonts w:ascii="Times New Roman" w:hAnsi="Times New Roman" w:cs="Times New Roman"/>
          <w:sz w:val="28"/>
          <w:szCs w:val="28"/>
        </w:rPr>
        <w:t>)</w:t>
      </w:r>
    </w:p>
    <w:p w14:paraId="4BB914A4" w14:textId="314F3B17" w:rsidR="000253CA" w:rsidRPr="000D08D8" w:rsidRDefault="000253CA" w:rsidP="000D08D8">
      <w:pPr>
        <w:spacing w:line="360" w:lineRule="auto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08D8">
        <w:rPr>
          <w:rFonts w:ascii="MingLiU" w:eastAsia="MingLiU" w:hAnsi="MingLiU" w:cs="MingLiU"/>
          <w:color w:val="505050"/>
          <w:sz w:val="22"/>
          <w:szCs w:val="22"/>
          <w:lang w:eastAsia="ru-RU"/>
        </w:rPr>
        <w:br/>
      </w:r>
    </w:p>
    <w:sectPr w:rsidR="000253CA" w:rsidRPr="000D08D8" w:rsidSect="000D08D8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CA3D5" w14:textId="77777777" w:rsidR="00A40467" w:rsidRDefault="00A40467" w:rsidP="00206BB1">
      <w:r>
        <w:separator/>
      </w:r>
    </w:p>
  </w:endnote>
  <w:endnote w:type="continuationSeparator" w:id="0">
    <w:p w14:paraId="03F8022A" w14:textId="77777777" w:rsidR="00A40467" w:rsidRDefault="00A40467" w:rsidP="0020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3C644" w14:textId="77777777" w:rsidR="00A40467" w:rsidRDefault="00A40467" w:rsidP="00206BB1">
      <w:r>
        <w:separator/>
      </w:r>
    </w:p>
  </w:footnote>
  <w:footnote w:type="continuationSeparator" w:id="0">
    <w:p w14:paraId="75EBD7F9" w14:textId="77777777" w:rsidR="00A40467" w:rsidRDefault="00A40467" w:rsidP="0020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02DAE"/>
    <w:multiLevelType w:val="hybridMultilevel"/>
    <w:tmpl w:val="2AA2CE12"/>
    <w:lvl w:ilvl="0" w:tplc="46BAD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2104475"/>
    <w:multiLevelType w:val="hybridMultilevel"/>
    <w:tmpl w:val="1924CFBA"/>
    <w:lvl w:ilvl="0" w:tplc="109C6F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F42674"/>
    <w:multiLevelType w:val="hybridMultilevel"/>
    <w:tmpl w:val="BBE61198"/>
    <w:lvl w:ilvl="0" w:tplc="D4D8DB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5F4206"/>
    <w:multiLevelType w:val="multilevel"/>
    <w:tmpl w:val="2EA6F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A92677"/>
    <w:multiLevelType w:val="hybridMultilevel"/>
    <w:tmpl w:val="263655B2"/>
    <w:lvl w:ilvl="0" w:tplc="2800D10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B1"/>
    <w:rsid w:val="000253CA"/>
    <w:rsid w:val="00065E93"/>
    <w:rsid w:val="000D08D8"/>
    <w:rsid w:val="00100067"/>
    <w:rsid w:val="001F6D43"/>
    <w:rsid w:val="00206BB1"/>
    <w:rsid w:val="00223F8F"/>
    <w:rsid w:val="00301EF8"/>
    <w:rsid w:val="003607CA"/>
    <w:rsid w:val="003A3D0E"/>
    <w:rsid w:val="004B4DDB"/>
    <w:rsid w:val="00535005"/>
    <w:rsid w:val="005C05AB"/>
    <w:rsid w:val="006C084F"/>
    <w:rsid w:val="006E3FAC"/>
    <w:rsid w:val="00791ECB"/>
    <w:rsid w:val="0094632E"/>
    <w:rsid w:val="00955FB2"/>
    <w:rsid w:val="009F4637"/>
    <w:rsid w:val="00A3606A"/>
    <w:rsid w:val="00A40467"/>
    <w:rsid w:val="00C87875"/>
    <w:rsid w:val="00D311D3"/>
    <w:rsid w:val="00D40059"/>
    <w:rsid w:val="00E936C5"/>
    <w:rsid w:val="00F26257"/>
    <w:rsid w:val="00F26768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234BB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B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6BB1"/>
  </w:style>
  <w:style w:type="paragraph" w:styleId="a5">
    <w:name w:val="footer"/>
    <w:basedOn w:val="a"/>
    <w:link w:val="a6"/>
    <w:uiPriority w:val="99"/>
    <w:unhideWhenUsed/>
    <w:rsid w:val="00206B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6BB1"/>
  </w:style>
  <w:style w:type="paragraph" w:styleId="a7">
    <w:name w:val="Normal (Web)"/>
    <w:basedOn w:val="a"/>
    <w:uiPriority w:val="99"/>
    <w:unhideWhenUsed/>
    <w:rsid w:val="00206BB1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styleId="a8">
    <w:name w:val="Strong"/>
    <w:basedOn w:val="a0"/>
    <w:uiPriority w:val="22"/>
    <w:qFormat/>
    <w:rsid w:val="00206BB1"/>
    <w:rPr>
      <w:b/>
      <w:bCs/>
    </w:rPr>
  </w:style>
  <w:style w:type="paragraph" w:styleId="a9">
    <w:name w:val="List Paragraph"/>
    <w:basedOn w:val="a"/>
    <w:uiPriority w:val="34"/>
    <w:qFormat/>
    <w:rsid w:val="009F463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D08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4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5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3636</Characters>
  <Application>Microsoft Macintosh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2019-10-30T10:19:00Z</dcterms:created>
  <dcterms:modified xsi:type="dcterms:W3CDTF">2019-10-30T10:19:00Z</dcterms:modified>
</cp:coreProperties>
</file>