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74720A" w:rsidP="009A44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74720A">
              <w:rPr>
                <w:rFonts w:eastAsia="Times New Roman" w:cs="Times New Roman"/>
                <w:sz w:val="22"/>
                <w:lang w:eastAsia="ru-RU"/>
              </w:rPr>
              <w:t>МЕТОДИЧЕСКИЕ РЕКОМЕНДАЦИИ К СОСТАВЛЕНИЮ ПРОГРАММЫ УЧЕБНОГО КУРСА «ОБЩАЯ ЭНТОМОЛОГИЯ» ДЛЯ УЧЕБНЫХ ЗАВЕДЕНИЙ ДОПОЛНИТЕЛЬНОГО ОБРАЗОВАНИЯ ШКОЛЬНИКОВ</w:t>
            </w:r>
          </w:p>
        </w:tc>
        <w:bookmarkStart w:id="0" w:name="_GoBack"/>
        <w:bookmarkEnd w:id="0"/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74720A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5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74720A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74720A"/>
    <w:rsid w:val="00800236"/>
    <w:rsid w:val="008E5C73"/>
    <w:rsid w:val="009A4409"/>
    <w:rsid w:val="00A00E85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2019-07-16T17:37:00Z</dcterms:created>
  <dcterms:modified xsi:type="dcterms:W3CDTF">2019-07-16T17:37:00Z</dcterms:modified>
</cp:coreProperties>
</file>