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DE322F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  <w:r w:rsidR="00DE322F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DE322F" w:rsidRPr="00DE322F" w:rsidRDefault="00DE322F" w:rsidP="00DE322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DE322F">
              <w:rPr>
                <w:rFonts w:eastAsia="Times New Roman" w:cs="Times New Roman"/>
                <w:sz w:val="22"/>
                <w:lang w:eastAsia="ru-RU"/>
              </w:rPr>
              <w:t xml:space="preserve">ВЛИЯНИЕ ЖЕЛЕЗНОДОРОЖНОГО КОМПЛЕКСА </w:t>
            </w:r>
          </w:p>
          <w:p w:rsidR="0042478D" w:rsidRPr="0042478D" w:rsidRDefault="00DE322F" w:rsidP="00DE322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DE322F">
              <w:rPr>
                <w:rFonts w:eastAsia="Times New Roman" w:cs="Times New Roman"/>
                <w:sz w:val="22"/>
                <w:lang w:eastAsia="ru-RU"/>
              </w:rPr>
              <w:t>НА ОКРУЖАЮЩУЮ СРЕДУ В ВОРОНЕЖСКОЙ ОБЛАСТИ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6C52A7" w:rsidRPr="00901818" w:rsidRDefault="00DE322F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DE322F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065759"/>
    <w:rsid w:val="002253F9"/>
    <w:rsid w:val="003323D6"/>
    <w:rsid w:val="00403D92"/>
    <w:rsid w:val="0042478D"/>
    <w:rsid w:val="004C7FA0"/>
    <w:rsid w:val="005F56C7"/>
    <w:rsid w:val="00667039"/>
    <w:rsid w:val="006C52A7"/>
    <w:rsid w:val="0074720A"/>
    <w:rsid w:val="00800236"/>
    <w:rsid w:val="008C45C5"/>
    <w:rsid w:val="008E5C73"/>
    <w:rsid w:val="00901818"/>
    <w:rsid w:val="009339C9"/>
    <w:rsid w:val="009A4409"/>
    <w:rsid w:val="009E66CA"/>
    <w:rsid w:val="00A00E85"/>
    <w:rsid w:val="00A01177"/>
    <w:rsid w:val="00A05703"/>
    <w:rsid w:val="00AE5BAE"/>
    <w:rsid w:val="00B945E4"/>
    <w:rsid w:val="00C40F1F"/>
    <w:rsid w:val="00C54E35"/>
    <w:rsid w:val="00DC7793"/>
    <w:rsid w:val="00DE322F"/>
    <w:rsid w:val="00EB045A"/>
    <w:rsid w:val="00F2529F"/>
    <w:rsid w:val="00F478A5"/>
    <w:rsid w:val="00F8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2019-07-16T17:37:00Z</dcterms:created>
  <dcterms:modified xsi:type="dcterms:W3CDTF">2019-11-17T19:54:00Z</dcterms:modified>
</cp:coreProperties>
</file>