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144" w:rsidRDefault="00A74144" w:rsidP="00EF318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4144">
        <w:rPr>
          <w:rFonts w:ascii="Times New Roman" w:hAnsi="Times New Roman" w:cs="Times New Roman"/>
          <w:b/>
          <w:sz w:val="28"/>
          <w:szCs w:val="28"/>
        </w:rPr>
        <w:t>Использование ресурсов естественной под</w:t>
      </w:r>
      <w:r w:rsidR="004459B5">
        <w:rPr>
          <w:rFonts w:ascii="Times New Roman" w:hAnsi="Times New Roman" w:cs="Times New Roman"/>
          <w:b/>
          <w:sz w:val="28"/>
          <w:szCs w:val="28"/>
        </w:rPr>
        <w:t xml:space="preserve">держки для </w:t>
      </w:r>
      <w:proofErr w:type="gramStart"/>
      <w:r w:rsidR="004459B5">
        <w:rPr>
          <w:rFonts w:ascii="Times New Roman" w:hAnsi="Times New Roman" w:cs="Times New Roman"/>
          <w:b/>
          <w:sz w:val="28"/>
          <w:szCs w:val="28"/>
        </w:rPr>
        <w:t>инклюзии</w:t>
      </w:r>
      <w:proofErr w:type="gramEnd"/>
      <w:r w:rsidR="004459B5">
        <w:rPr>
          <w:rFonts w:ascii="Times New Roman" w:hAnsi="Times New Roman" w:cs="Times New Roman"/>
          <w:b/>
          <w:sz w:val="28"/>
          <w:szCs w:val="28"/>
        </w:rPr>
        <w:t xml:space="preserve"> обучающихся</w:t>
      </w:r>
      <w:r w:rsidRPr="00A74144">
        <w:rPr>
          <w:rFonts w:ascii="Times New Roman" w:hAnsi="Times New Roman" w:cs="Times New Roman"/>
          <w:b/>
          <w:sz w:val="28"/>
          <w:szCs w:val="28"/>
        </w:rPr>
        <w:t xml:space="preserve"> с РАС</w:t>
      </w:r>
    </w:p>
    <w:p w:rsidR="004459B5" w:rsidRDefault="004459B5" w:rsidP="00EF31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Аннотация. </w:t>
      </w:r>
      <w:proofErr w:type="gramStart"/>
      <w:r w:rsidRPr="004459B5">
        <w:rPr>
          <w:rFonts w:ascii="Times New Roman" w:hAnsi="Times New Roman" w:cs="Times New Roman"/>
          <w:sz w:val="28"/>
          <w:szCs w:val="28"/>
        </w:rPr>
        <w:t>В статье рассматриваются различные ресурсы естествен</w:t>
      </w:r>
      <w:r>
        <w:rPr>
          <w:rFonts w:ascii="Times New Roman" w:hAnsi="Times New Roman" w:cs="Times New Roman"/>
          <w:sz w:val="28"/>
          <w:szCs w:val="28"/>
        </w:rPr>
        <w:t>ной поддержки для инклюзии обучающихся</w:t>
      </w:r>
      <w:r w:rsidRPr="004459B5">
        <w:rPr>
          <w:rFonts w:ascii="Times New Roman" w:hAnsi="Times New Roman" w:cs="Times New Roman"/>
          <w:sz w:val="28"/>
          <w:szCs w:val="28"/>
        </w:rPr>
        <w:t xml:space="preserve"> с РАС.</w:t>
      </w:r>
      <w:proofErr w:type="gramEnd"/>
      <w:r w:rsidRPr="004459B5">
        <w:rPr>
          <w:rFonts w:ascii="Times New Roman" w:hAnsi="Times New Roman" w:cs="Times New Roman"/>
          <w:sz w:val="28"/>
          <w:szCs w:val="28"/>
        </w:rPr>
        <w:t xml:space="preserve"> Анализируются их преимущества. Уделяется внимание перспективам инклюзивного образования.</w:t>
      </w:r>
    </w:p>
    <w:p w:rsidR="004459B5" w:rsidRPr="004459B5" w:rsidRDefault="004459B5" w:rsidP="00EF318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59B5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59B5">
        <w:rPr>
          <w:rFonts w:ascii="Times New Roman" w:hAnsi="Times New Roman" w:cs="Times New Roman"/>
          <w:sz w:val="28"/>
          <w:szCs w:val="28"/>
        </w:rPr>
        <w:t>обучающиеся с РАС, ресурсы естественной поддержки, инклюзия, прикладной анализ поведения.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59B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C5A83" w:rsidRPr="00A87DCA" w:rsidRDefault="006A15A8" w:rsidP="00EF31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DCA">
        <w:rPr>
          <w:rFonts w:ascii="Times New Roman" w:hAnsi="Times New Roman" w:cs="Times New Roman"/>
          <w:sz w:val="28"/>
          <w:szCs w:val="28"/>
        </w:rPr>
        <w:t xml:space="preserve">На сегодняшний день </w:t>
      </w:r>
      <w:r w:rsidR="003D5DB0" w:rsidRPr="00A87DCA">
        <w:rPr>
          <w:rFonts w:ascii="Times New Roman" w:hAnsi="Times New Roman" w:cs="Times New Roman"/>
          <w:sz w:val="28"/>
          <w:szCs w:val="28"/>
        </w:rPr>
        <w:t xml:space="preserve"> все больше нарастает внимание к теме РАС. Данный вопрос начинает интересовать не только большой спектр специалистов и родителей, но </w:t>
      </w:r>
      <w:r w:rsidR="00F52B5C" w:rsidRPr="00A87DCA">
        <w:rPr>
          <w:rFonts w:ascii="Times New Roman" w:hAnsi="Times New Roman" w:cs="Times New Roman"/>
          <w:sz w:val="28"/>
          <w:szCs w:val="28"/>
        </w:rPr>
        <w:t xml:space="preserve">и </w:t>
      </w:r>
      <w:r w:rsidR="003D5DB0" w:rsidRPr="00A87DCA">
        <w:rPr>
          <w:rFonts w:ascii="Times New Roman" w:hAnsi="Times New Roman" w:cs="Times New Roman"/>
          <w:sz w:val="28"/>
          <w:szCs w:val="28"/>
        </w:rPr>
        <w:t xml:space="preserve">все общество в целом. По большей части, данный факт связан с развитием практики инклюзивного образования. </w:t>
      </w:r>
    </w:p>
    <w:p w:rsidR="00A4300B" w:rsidRPr="00A87DCA" w:rsidRDefault="00A4300B" w:rsidP="00EF31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DCA">
        <w:rPr>
          <w:rFonts w:ascii="Times New Roman" w:hAnsi="Times New Roman" w:cs="Times New Roman"/>
          <w:sz w:val="28"/>
          <w:szCs w:val="28"/>
        </w:rPr>
        <w:t xml:space="preserve">Т.В. Гурьянова определяет РАС как «спектр </w:t>
      </w:r>
      <w:proofErr w:type="spellStart"/>
      <w:proofErr w:type="gramStart"/>
      <w:r w:rsidRPr="00A87DCA">
        <w:rPr>
          <w:rFonts w:ascii="Times New Roman" w:hAnsi="Times New Roman" w:cs="Times New Roman"/>
          <w:sz w:val="28"/>
          <w:szCs w:val="28"/>
          <w:shd w:val="clear" w:color="auto" w:fill="FFFFFF"/>
        </w:rPr>
        <w:t>спектр</w:t>
      </w:r>
      <w:proofErr w:type="spellEnd"/>
      <w:proofErr w:type="gramEnd"/>
      <w:r w:rsidRPr="00A87D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психологических характеристик, описывающих широкий круг аномального поведения и затруднений в социальном взаимодействии и коммуникациях, а также жёстко ограниченных интересов и часто повторяющихся</w:t>
      </w:r>
      <w:r w:rsidR="00C37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поведенческих актов» [1</w:t>
      </w:r>
      <w:r w:rsidRPr="00A87DCA">
        <w:rPr>
          <w:rFonts w:ascii="Times New Roman" w:hAnsi="Times New Roman" w:cs="Times New Roman"/>
          <w:sz w:val="28"/>
          <w:szCs w:val="28"/>
          <w:shd w:val="clear" w:color="auto" w:fill="FFFFFF"/>
        </w:rPr>
        <w:t>]. Одни</w:t>
      </w:r>
      <w:r w:rsidR="00182914">
        <w:rPr>
          <w:rFonts w:ascii="Times New Roman" w:hAnsi="Times New Roman" w:cs="Times New Roman"/>
          <w:sz w:val="28"/>
          <w:szCs w:val="28"/>
          <w:shd w:val="clear" w:color="auto" w:fill="FFFFFF"/>
        </w:rPr>
        <w:t>м из распространенных подходов к</w:t>
      </w:r>
      <w:r w:rsidRPr="00A87D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коррекции данной проблемы относится </w:t>
      </w:r>
      <w:r w:rsidRPr="00A87DCA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ABA</w:t>
      </w:r>
      <w:r w:rsidRPr="00A87D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-терапия. </w:t>
      </w:r>
      <w:r w:rsidRPr="00A87DCA">
        <w:rPr>
          <w:rFonts w:ascii="Times New Roman" w:hAnsi="Times New Roman" w:cs="Times New Roman"/>
          <w:sz w:val="28"/>
          <w:szCs w:val="28"/>
        </w:rPr>
        <w:t xml:space="preserve">Прикладной анализ поведения, или </w:t>
      </w:r>
      <w:r w:rsidRPr="00A87DCA">
        <w:rPr>
          <w:rFonts w:ascii="Times New Roman" w:hAnsi="Times New Roman" w:cs="Times New Roman"/>
          <w:sz w:val="28"/>
          <w:szCs w:val="28"/>
          <w:lang w:val="en-GB"/>
        </w:rPr>
        <w:t>ABA</w:t>
      </w:r>
      <w:r w:rsidRPr="00A87DCA">
        <w:rPr>
          <w:rFonts w:ascii="Times New Roman" w:hAnsi="Times New Roman" w:cs="Times New Roman"/>
          <w:sz w:val="28"/>
          <w:szCs w:val="28"/>
        </w:rPr>
        <w:t>-терапия, с точки зрения О. </w:t>
      </w:r>
      <w:proofErr w:type="spellStart"/>
      <w:r w:rsidRPr="00A87DCA">
        <w:rPr>
          <w:rFonts w:ascii="Times New Roman" w:hAnsi="Times New Roman" w:cs="Times New Roman"/>
          <w:sz w:val="28"/>
          <w:szCs w:val="28"/>
        </w:rPr>
        <w:t>Мелешкевич</w:t>
      </w:r>
      <w:proofErr w:type="spellEnd"/>
      <w:r w:rsidRPr="00A87DCA">
        <w:rPr>
          <w:rFonts w:ascii="Times New Roman" w:hAnsi="Times New Roman" w:cs="Times New Roman"/>
          <w:sz w:val="28"/>
          <w:szCs w:val="28"/>
        </w:rPr>
        <w:t xml:space="preserve"> и Ю. </w:t>
      </w:r>
      <w:proofErr w:type="spellStart"/>
      <w:r w:rsidRPr="00A87DCA">
        <w:rPr>
          <w:rFonts w:ascii="Times New Roman" w:hAnsi="Times New Roman" w:cs="Times New Roman"/>
          <w:sz w:val="28"/>
          <w:szCs w:val="28"/>
        </w:rPr>
        <w:t>Эрц</w:t>
      </w:r>
      <w:proofErr w:type="spellEnd"/>
      <w:r w:rsidRPr="00A87DCA">
        <w:rPr>
          <w:rFonts w:ascii="Times New Roman" w:hAnsi="Times New Roman" w:cs="Times New Roman"/>
          <w:sz w:val="28"/>
          <w:szCs w:val="28"/>
        </w:rPr>
        <w:t xml:space="preserve">, представляет собой научную дисциплину, изучающую поведение и основывающуюся на перечне базовых принципов для изменения поведения в лучшую, социально </w:t>
      </w:r>
      <w:r w:rsidR="0088232B">
        <w:rPr>
          <w:rFonts w:ascii="Times New Roman" w:hAnsi="Times New Roman" w:cs="Times New Roman"/>
          <w:sz w:val="28"/>
          <w:szCs w:val="28"/>
        </w:rPr>
        <w:t>приемлемую, сторону</w:t>
      </w:r>
      <w:r w:rsidRPr="00A87DCA">
        <w:rPr>
          <w:rFonts w:ascii="Times New Roman" w:hAnsi="Times New Roman" w:cs="Times New Roman"/>
          <w:sz w:val="28"/>
          <w:szCs w:val="28"/>
        </w:rPr>
        <w:t>.</w:t>
      </w:r>
      <w:r w:rsidR="006A6A32" w:rsidRPr="00A87DCA">
        <w:rPr>
          <w:rFonts w:ascii="Times New Roman" w:hAnsi="Times New Roman" w:cs="Times New Roman"/>
          <w:sz w:val="28"/>
          <w:szCs w:val="28"/>
        </w:rPr>
        <w:t xml:space="preserve"> В рамках данного подхода особо</w:t>
      </w:r>
      <w:r w:rsidR="00182914">
        <w:rPr>
          <w:rFonts w:ascii="Times New Roman" w:hAnsi="Times New Roman" w:cs="Times New Roman"/>
          <w:sz w:val="28"/>
          <w:szCs w:val="28"/>
        </w:rPr>
        <w:t>е внимание уделяется специальным</w:t>
      </w:r>
      <w:r w:rsidR="006A6A32" w:rsidRPr="00A87DCA">
        <w:rPr>
          <w:rFonts w:ascii="Times New Roman" w:hAnsi="Times New Roman" w:cs="Times New Roman"/>
          <w:sz w:val="28"/>
          <w:szCs w:val="28"/>
        </w:rPr>
        <w:t xml:space="preserve"> условиям, при котором выход обучающихся в полную или частичную инклюзию, будет успешен</w:t>
      </w:r>
      <w:r w:rsidR="0088232B">
        <w:rPr>
          <w:rFonts w:ascii="Times New Roman" w:hAnsi="Times New Roman" w:cs="Times New Roman"/>
          <w:sz w:val="28"/>
          <w:szCs w:val="28"/>
        </w:rPr>
        <w:t xml:space="preserve"> </w:t>
      </w:r>
      <w:r w:rsidR="0088232B" w:rsidRPr="0088232B">
        <w:rPr>
          <w:rFonts w:ascii="Times New Roman" w:hAnsi="Times New Roman" w:cs="Times New Roman"/>
          <w:sz w:val="28"/>
          <w:szCs w:val="28"/>
        </w:rPr>
        <w:t>[</w:t>
      </w:r>
      <w:r w:rsidR="00C37002">
        <w:rPr>
          <w:rFonts w:ascii="Times New Roman" w:hAnsi="Times New Roman" w:cs="Times New Roman"/>
          <w:sz w:val="28"/>
          <w:szCs w:val="28"/>
        </w:rPr>
        <w:t>2</w:t>
      </w:r>
      <w:r w:rsidR="0088232B" w:rsidRPr="0088232B">
        <w:rPr>
          <w:rFonts w:ascii="Times New Roman" w:hAnsi="Times New Roman" w:cs="Times New Roman"/>
          <w:sz w:val="28"/>
          <w:szCs w:val="28"/>
        </w:rPr>
        <w:t>]</w:t>
      </w:r>
      <w:r w:rsidR="006A6A32" w:rsidRPr="00A87DCA">
        <w:rPr>
          <w:rFonts w:ascii="Times New Roman" w:hAnsi="Times New Roman" w:cs="Times New Roman"/>
          <w:sz w:val="28"/>
          <w:szCs w:val="28"/>
        </w:rPr>
        <w:t>.</w:t>
      </w:r>
    </w:p>
    <w:p w:rsidR="0095698C" w:rsidRPr="00A87DCA" w:rsidRDefault="006A6A32" w:rsidP="00EF3182">
      <w:pPr>
        <w:spacing w:after="0" w:line="360" w:lineRule="auto"/>
        <w:jc w:val="both"/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A87DCA">
        <w:rPr>
          <w:rFonts w:ascii="Times New Roman" w:hAnsi="Times New Roman" w:cs="Times New Roman"/>
          <w:sz w:val="28"/>
          <w:szCs w:val="28"/>
        </w:rPr>
        <w:t xml:space="preserve">При рассмотрении вышеуказанной проблемы стоит подчеркнуть </w:t>
      </w:r>
      <w:r w:rsidR="00652270" w:rsidRPr="00A87DCA">
        <w:rPr>
          <w:rFonts w:ascii="Times New Roman" w:hAnsi="Times New Roman" w:cs="Times New Roman"/>
          <w:sz w:val="28"/>
          <w:szCs w:val="28"/>
        </w:rPr>
        <w:t>значимость использования различных источников поддержки и адаптации учебно</w:t>
      </w:r>
      <w:r w:rsidR="0088232B">
        <w:rPr>
          <w:rFonts w:ascii="Times New Roman" w:hAnsi="Times New Roman" w:cs="Times New Roman"/>
          <w:sz w:val="28"/>
          <w:szCs w:val="28"/>
        </w:rPr>
        <w:t>го плана, о которых пишет Л. </w:t>
      </w:r>
      <w:proofErr w:type="spellStart"/>
      <w:r w:rsidR="0088232B">
        <w:rPr>
          <w:rFonts w:ascii="Times New Roman" w:hAnsi="Times New Roman" w:cs="Times New Roman"/>
          <w:sz w:val="28"/>
          <w:szCs w:val="28"/>
        </w:rPr>
        <w:t>Фарлоу</w:t>
      </w:r>
      <w:proofErr w:type="spellEnd"/>
      <w:r w:rsidR="0088232B">
        <w:rPr>
          <w:rFonts w:ascii="Times New Roman" w:hAnsi="Times New Roman" w:cs="Times New Roman"/>
          <w:sz w:val="28"/>
          <w:szCs w:val="28"/>
        </w:rPr>
        <w:t>.</w:t>
      </w:r>
      <w:r w:rsidR="00652270" w:rsidRPr="00A87DCA">
        <w:rPr>
          <w:rFonts w:ascii="Times New Roman" w:hAnsi="Times New Roman" w:cs="Times New Roman"/>
          <w:sz w:val="28"/>
          <w:szCs w:val="28"/>
        </w:rPr>
        <w:t xml:space="preserve"> К ресурсам естественной поддержки</w:t>
      </w:r>
      <w:r w:rsidR="0095698C" w:rsidRPr="00A87DCA">
        <w:rPr>
          <w:rFonts w:ascii="Times New Roman" w:hAnsi="Times New Roman" w:cs="Times New Roman"/>
          <w:sz w:val="28"/>
          <w:szCs w:val="28"/>
        </w:rPr>
        <w:t xml:space="preserve"> можно отнести</w:t>
      </w:r>
      <w:r w:rsidR="00652270" w:rsidRPr="00A87DCA">
        <w:rPr>
          <w:rFonts w:ascii="Times New Roman" w:hAnsi="Times New Roman" w:cs="Times New Roman"/>
          <w:sz w:val="28"/>
          <w:szCs w:val="28"/>
        </w:rPr>
        <w:t xml:space="preserve"> </w:t>
      </w:r>
      <w:r w:rsidR="0095698C" w:rsidRPr="00A87DCA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</w:t>
      </w:r>
      <w:r w:rsidR="00652270" w:rsidRPr="00A87DCA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ривлечение к помощи ровесн</w:t>
      </w:r>
      <w:r w:rsidR="0095698C" w:rsidRPr="00A87DCA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иков. Одноклассники, отличающиеся креативностью, эмоциональной зрелостью</w:t>
      </w:r>
      <w:r w:rsidR="00182914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,</w:t>
      </w:r>
      <w:r w:rsidR="0095698C" w:rsidRPr="00A87DCA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способны оказать детям с РАС поддержку и позитивно повлиять на их адаптацию в коллективе</w:t>
      </w:r>
      <w:r w:rsidR="0088232B" w:rsidRPr="0088232B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[</w:t>
      </w:r>
      <w:r w:rsidR="00C37002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3</w:t>
      </w:r>
      <w:r w:rsidR="0088232B" w:rsidRPr="0088232B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]</w:t>
      </w:r>
      <w:r w:rsidR="0095698C" w:rsidRPr="00A87DCA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</w:t>
      </w:r>
    </w:p>
    <w:p w:rsidR="0095698C" w:rsidRDefault="0095698C" w:rsidP="00EF3182">
      <w:pPr>
        <w:spacing w:after="0" w:line="360" w:lineRule="auto"/>
        <w:jc w:val="both"/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A87DCA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lastRenderedPageBreak/>
        <w:t xml:space="preserve">Большую роль играет структура урока. </w:t>
      </w:r>
      <w:r w:rsidR="00B75C40" w:rsidRPr="00A87DCA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Р</w:t>
      </w:r>
      <w:r w:rsidRPr="00A87DCA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азвитию сотрудн</w:t>
      </w:r>
      <w:r w:rsidR="00B75C40" w:rsidRPr="00A87DCA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ичества и сплочению класса способствует обучение в малых группах, ситуации, когда обучающиеся что-либо объясняют друг другу, оказывают </w:t>
      </w:r>
      <w:proofErr w:type="spellStart"/>
      <w:r w:rsidR="00B75C40" w:rsidRPr="00A87DCA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взаимопощь</w:t>
      </w:r>
      <w:proofErr w:type="spellEnd"/>
      <w:r w:rsidR="00B75C40" w:rsidRPr="00A87DCA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</w:t>
      </w:r>
    </w:p>
    <w:p w:rsidR="00A87DCA" w:rsidRDefault="00A87DCA" w:rsidP="00EF3182">
      <w:pPr>
        <w:spacing w:after="0" w:line="360" w:lineRule="auto"/>
        <w:jc w:val="both"/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Особое внимание стоит уделить «</w:t>
      </w:r>
      <w:proofErr w:type="spellStart"/>
      <w:r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праймингу</w:t>
      </w:r>
      <w:proofErr w:type="spellEnd"/>
      <w:r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», иначе говоря, перед выходом в инклюзию обучающихся с РАС необходимо заранее готовить к теме урока. Ситуация, когда дети будут работать с уже знакомым им материалом, упражнениями, ориентироваться в процедуре выполнения заданий, позволит снизить риск возникновения нежелательного поведения во время урока</w:t>
      </w:r>
      <w:r w:rsidR="00182914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и дать почувствовать обучающим</w:t>
      </w:r>
      <w:r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ся себя успешными. </w:t>
      </w:r>
    </w:p>
    <w:p w:rsidR="00A642E6" w:rsidRDefault="00224828" w:rsidP="00EF3182">
      <w:pPr>
        <w:spacing w:after="0" w:line="360" w:lineRule="auto"/>
        <w:jc w:val="both"/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Немаловажно учитывать то</w:t>
      </w:r>
      <w:r w:rsidR="00182914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т факт, что одноклассники могут</w:t>
      </w:r>
      <w:r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воспринимать своих ровесников с РАС как объект для жалости, насмешек или же благотворительности. Чтобы избежать такой ситуации, стоит </w:t>
      </w:r>
      <w:r w:rsidR="005B3032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предложить детям войти в актив класс</w:t>
      </w:r>
      <w:r w:rsidR="00182914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а</w:t>
      </w:r>
      <w:r w:rsidR="005B3032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, взять на себя одну из школьных должностей. Это может быть выполнение административных поручений, помощь в организации спортивных, творческих и других мероприятий и т.п. </w:t>
      </w:r>
      <w:r w:rsidR="00A642E6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В данном пункте следует обратить внимание на сильные стороны ребенка с РАС, его таланты и интересы.</w:t>
      </w:r>
    </w:p>
    <w:p w:rsidR="00224828" w:rsidRDefault="00A642E6" w:rsidP="00EF3182">
      <w:pPr>
        <w:spacing w:after="0" w:line="360" w:lineRule="auto"/>
        <w:jc w:val="both"/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Большое значение имеет опыт педагогов, уже имеющих представление о выходе детей в инклюзию. Важно организовать взаимодействие учителей, при котором они смогли бы поделиться советами, рекомендациями, </w:t>
      </w:r>
      <w:r w:rsidR="007F6DBC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приемами, используемыми в работе. Также в организации занятия может помочь и информация от родителей обучающихся (особенности поведения ребенка, налаживание с ним контакта и т.д.).</w:t>
      </w:r>
    </w:p>
    <w:p w:rsidR="00A87DCA" w:rsidRPr="000C30FA" w:rsidRDefault="000C30FA" w:rsidP="00EF318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В заключение хочется подчеркнуть, что включение обучающихся с РАС в общеобразовательный класс положительно влияет на развитие коммуникативных и социальных навыков. Дети, выходящие в инклюзию, впоследствии легче адаптируются к новым условиям, выстраивают контакты с различными людьми вне школы. Такая динамика находит свое объяснение в том, что обучающиеся с нарушениями развития в процессе включения их в среду </w:t>
      </w:r>
      <w:proofErr w:type="spellStart"/>
      <w:r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нейротипичных</w:t>
      </w:r>
      <w:proofErr w:type="spellEnd"/>
      <w:r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ровесников видят перед собой образцы для подражания, </w:t>
      </w:r>
      <w:r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lastRenderedPageBreak/>
        <w:t>обладающие более развитыми социальными и речевыми навыками. Также это позволяет</w:t>
      </w:r>
      <w:r w:rsidR="00182914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детям с РАС расширя</w:t>
      </w:r>
      <w:r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ть круг общения, учиться действовать в сам</w:t>
      </w:r>
      <w:r w:rsidR="00182914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ых различных ситуациях сначала с поддержкой </w:t>
      </w:r>
      <w:proofErr w:type="spellStart"/>
      <w:r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тьютора</w:t>
      </w:r>
      <w:proofErr w:type="spellEnd"/>
      <w:r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, а затем и самостоятельно. Все вышесказанное увеличивает вероятность успешной жизни </w:t>
      </w:r>
      <w:proofErr w:type="gramStart"/>
      <w:r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обучающихся</w:t>
      </w:r>
      <w:proofErr w:type="gramEnd"/>
      <w:r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в современном обществе.</w:t>
      </w:r>
    </w:p>
    <w:p w:rsidR="00A87DCA" w:rsidRPr="007F6DBC" w:rsidRDefault="007F6DBC" w:rsidP="00EF318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DBC"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  <w:r w:rsidR="003404F9">
        <w:rPr>
          <w:rFonts w:ascii="Times New Roman" w:hAnsi="Times New Roman" w:cs="Times New Roman"/>
          <w:b/>
          <w:sz w:val="28"/>
          <w:szCs w:val="28"/>
        </w:rPr>
        <w:t xml:space="preserve">использованной </w:t>
      </w:r>
      <w:r w:rsidRPr="007F6DBC">
        <w:rPr>
          <w:rFonts w:ascii="Times New Roman" w:hAnsi="Times New Roman" w:cs="Times New Roman"/>
          <w:b/>
          <w:sz w:val="28"/>
          <w:szCs w:val="28"/>
        </w:rPr>
        <w:t>литературы</w:t>
      </w:r>
    </w:p>
    <w:p w:rsidR="005F07B6" w:rsidRPr="005F07B6" w:rsidRDefault="005F07B6" w:rsidP="00EF3182">
      <w:pPr>
        <w:pStyle w:val="a6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F07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Гурьянова, Т.В. Коррекция нарушений поведения у детей с расстройствами аутистического спектра [Электронный ресурс] / Т.В. Гурьянова // Теория и практика образования в современном мире: материалы VII </w:t>
      </w:r>
      <w:proofErr w:type="spellStart"/>
      <w:r w:rsidRPr="005F07B6">
        <w:rPr>
          <w:rFonts w:ascii="Times New Roman" w:hAnsi="Times New Roman" w:cs="Times New Roman"/>
          <w:sz w:val="28"/>
          <w:szCs w:val="28"/>
          <w:shd w:val="clear" w:color="auto" w:fill="FFFFFF"/>
        </w:rPr>
        <w:t>Междунар</w:t>
      </w:r>
      <w:proofErr w:type="spellEnd"/>
      <w:r w:rsidRPr="005F07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науч. </w:t>
      </w:r>
      <w:proofErr w:type="spellStart"/>
      <w:r w:rsidRPr="005F07B6">
        <w:rPr>
          <w:rFonts w:ascii="Times New Roman" w:hAnsi="Times New Roman" w:cs="Times New Roman"/>
          <w:sz w:val="28"/>
          <w:szCs w:val="28"/>
          <w:shd w:val="clear" w:color="auto" w:fill="FFFFFF"/>
        </w:rPr>
        <w:t>конф</w:t>
      </w:r>
      <w:proofErr w:type="spellEnd"/>
      <w:r w:rsidRPr="005F07B6">
        <w:rPr>
          <w:rFonts w:ascii="Times New Roman" w:hAnsi="Times New Roman" w:cs="Times New Roman"/>
          <w:sz w:val="28"/>
          <w:szCs w:val="28"/>
          <w:shd w:val="clear" w:color="auto" w:fill="FFFFFF"/>
        </w:rPr>
        <w:t>. (г. Санкт-Петербург, июль 2015 г.). — СПб</w:t>
      </w:r>
      <w:proofErr w:type="gramStart"/>
      <w:r w:rsidRPr="005F07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.: </w:t>
      </w:r>
      <w:proofErr w:type="gramEnd"/>
      <w:r w:rsidRPr="005F07B6">
        <w:rPr>
          <w:rFonts w:ascii="Times New Roman" w:hAnsi="Times New Roman" w:cs="Times New Roman"/>
          <w:sz w:val="28"/>
          <w:szCs w:val="28"/>
          <w:shd w:val="clear" w:color="auto" w:fill="FFFFFF"/>
        </w:rPr>
        <w:t>Свое издательство. – 2015. —</w:t>
      </w:r>
      <w:bookmarkStart w:id="0" w:name="_GoBack"/>
      <w:bookmarkEnd w:id="0"/>
      <w:r w:rsidRPr="005F07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129-131. — URL: https://moluch.ru/conf/ped/archi</w:t>
      </w:r>
      <w:r w:rsidR="00E06264">
        <w:rPr>
          <w:rFonts w:ascii="Times New Roman" w:hAnsi="Times New Roman" w:cs="Times New Roman"/>
          <w:sz w:val="28"/>
          <w:szCs w:val="28"/>
          <w:shd w:val="clear" w:color="auto" w:fill="FFFFFF"/>
        </w:rPr>
        <w:t>ve/152/8457/ (дата обращения: 1</w:t>
      </w:r>
      <w:r w:rsidR="00E06264" w:rsidRPr="00E06264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Pr="005F07B6">
        <w:rPr>
          <w:rFonts w:ascii="Times New Roman" w:hAnsi="Times New Roman" w:cs="Times New Roman"/>
          <w:sz w:val="28"/>
          <w:szCs w:val="28"/>
          <w:shd w:val="clear" w:color="auto" w:fill="FFFFFF"/>
        </w:rPr>
        <w:t>.05.2019).</w:t>
      </w:r>
    </w:p>
    <w:p w:rsidR="005F07B6" w:rsidRPr="005F07B6" w:rsidRDefault="005F07B6" w:rsidP="00EF3182">
      <w:pPr>
        <w:pStyle w:val="a6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07B6">
        <w:rPr>
          <w:rFonts w:ascii="Times New Roman" w:hAnsi="Times New Roman" w:cs="Times New Roman"/>
          <w:sz w:val="28"/>
          <w:szCs w:val="28"/>
        </w:rPr>
        <w:t>Мелешкевич</w:t>
      </w:r>
      <w:proofErr w:type="spellEnd"/>
      <w:r w:rsidRPr="005F07B6">
        <w:rPr>
          <w:rFonts w:ascii="Times New Roman" w:hAnsi="Times New Roman" w:cs="Times New Roman"/>
          <w:sz w:val="28"/>
          <w:szCs w:val="28"/>
        </w:rPr>
        <w:t xml:space="preserve">, О.В. Особые дети. Введение в прикладной анализ поведения (АВА): принципы коррекции проблемного поведения и стратегии обучения детей с расстройствами </w:t>
      </w:r>
      <w:proofErr w:type="spellStart"/>
      <w:r w:rsidRPr="005F07B6">
        <w:rPr>
          <w:rFonts w:ascii="Times New Roman" w:hAnsi="Times New Roman" w:cs="Times New Roman"/>
          <w:sz w:val="28"/>
          <w:szCs w:val="28"/>
        </w:rPr>
        <w:t>аутического</w:t>
      </w:r>
      <w:proofErr w:type="spellEnd"/>
      <w:r w:rsidRPr="005F07B6">
        <w:rPr>
          <w:rFonts w:ascii="Times New Roman" w:hAnsi="Times New Roman" w:cs="Times New Roman"/>
          <w:sz w:val="28"/>
          <w:szCs w:val="28"/>
        </w:rPr>
        <w:t xml:space="preserve"> спектра и другими особенностями развития / О. В. </w:t>
      </w:r>
      <w:proofErr w:type="spellStart"/>
      <w:r w:rsidRPr="005F07B6">
        <w:rPr>
          <w:rFonts w:ascii="Times New Roman" w:hAnsi="Times New Roman" w:cs="Times New Roman"/>
          <w:sz w:val="28"/>
          <w:szCs w:val="28"/>
        </w:rPr>
        <w:t>Мелешкевич</w:t>
      </w:r>
      <w:proofErr w:type="spellEnd"/>
      <w:r w:rsidRPr="005F07B6">
        <w:rPr>
          <w:rFonts w:ascii="Times New Roman" w:hAnsi="Times New Roman" w:cs="Times New Roman"/>
          <w:sz w:val="28"/>
          <w:szCs w:val="28"/>
        </w:rPr>
        <w:t>, Ю.М. </w:t>
      </w:r>
      <w:proofErr w:type="spellStart"/>
      <w:r w:rsidRPr="005F07B6">
        <w:rPr>
          <w:rFonts w:ascii="Times New Roman" w:hAnsi="Times New Roman" w:cs="Times New Roman"/>
          <w:sz w:val="28"/>
          <w:szCs w:val="28"/>
        </w:rPr>
        <w:t>Эрц</w:t>
      </w:r>
      <w:proofErr w:type="spellEnd"/>
      <w:r w:rsidRPr="005F07B6">
        <w:rPr>
          <w:rFonts w:ascii="Times New Roman" w:hAnsi="Times New Roman" w:cs="Times New Roman"/>
          <w:sz w:val="28"/>
          <w:szCs w:val="28"/>
        </w:rPr>
        <w:t xml:space="preserve"> // Самара: Издательский дом «</w:t>
      </w:r>
      <w:proofErr w:type="spellStart"/>
      <w:r w:rsidRPr="005F07B6">
        <w:rPr>
          <w:rFonts w:ascii="Times New Roman" w:hAnsi="Times New Roman" w:cs="Times New Roman"/>
          <w:sz w:val="28"/>
          <w:szCs w:val="28"/>
        </w:rPr>
        <w:t>Бахрах</w:t>
      </w:r>
      <w:proofErr w:type="spellEnd"/>
      <w:r w:rsidRPr="005F07B6">
        <w:rPr>
          <w:rFonts w:ascii="Times New Roman" w:hAnsi="Times New Roman" w:cs="Times New Roman"/>
          <w:sz w:val="28"/>
          <w:szCs w:val="28"/>
        </w:rPr>
        <w:t xml:space="preserve"> – М», 2014. – 208 с.</w:t>
      </w:r>
    </w:p>
    <w:p w:rsidR="005F07B6" w:rsidRPr="005F07B6" w:rsidRDefault="005F07B6" w:rsidP="00EF3182">
      <w:pPr>
        <w:pStyle w:val="a6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5F07B6">
        <w:rPr>
          <w:rFonts w:ascii="Times New Roman" w:hAnsi="Times New Roman" w:cs="Times New Roman"/>
          <w:sz w:val="28"/>
          <w:szCs w:val="28"/>
          <w:shd w:val="clear" w:color="auto" w:fill="FFFFFF"/>
        </w:rPr>
        <w:t>Фарлоу</w:t>
      </w:r>
      <w:proofErr w:type="spellEnd"/>
      <w:r w:rsidRPr="005F07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gramStart"/>
      <w:r w:rsidRPr="005F07B6">
        <w:rPr>
          <w:rFonts w:ascii="Times New Roman" w:hAnsi="Times New Roman" w:cs="Times New Roman"/>
          <w:sz w:val="28"/>
          <w:szCs w:val="28"/>
          <w:shd w:val="clear" w:color="auto" w:fill="FFFFFF"/>
        </w:rPr>
        <w:t>Л.</w:t>
      </w:r>
      <w:proofErr w:type="gramEnd"/>
      <w:r w:rsidRPr="005F07B6">
        <w:rPr>
          <w:rFonts w:ascii="Times New Roman" w:hAnsi="Times New Roman" w:cs="Times New Roman"/>
          <w:sz w:val="28"/>
          <w:szCs w:val="28"/>
          <w:shd w:val="clear" w:color="auto" w:fill="FFFFFF"/>
        </w:rPr>
        <w:t> Когда инклюзивное образование успешно? [Электронный ресурс] / Л. </w:t>
      </w:r>
      <w:proofErr w:type="spellStart"/>
      <w:r w:rsidRPr="005F07B6">
        <w:rPr>
          <w:rFonts w:ascii="Times New Roman" w:hAnsi="Times New Roman" w:cs="Times New Roman"/>
          <w:sz w:val="28"/>
          <w:szCs w:val="28"/>
          <w:shd w:val="clear" w:color="auto" w:fill="FFFFFF"/>
        </w:rPr>
        <w:t>Фарлоу</w:t>
      </w:r>
      <w:proofErr w:type="spellEnd"/>
      <w:r w:rsidRPr="005F07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URL:   </w:t>
      </w:r>
      <w:hyperlink r:id="rId6" w:history="1">
        <w:r w:rsidRPr="005F07B6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https://outfund.ru/kogda-inklyuzivnoe-obrazovanie-uspeshno/</w:t>
        </w:r>
      </w:hyperlink>
      <w:r w:rsidR="00E062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(дата обращения: </w:t>
      </w:r>
      <w:r w:rsidR="00E06264" w:rsidRPr="00E06264">
        <w:rPr>
          <w:rFonts w:ascii="Times New Roman" w:hAnsi="Times New Roman" w:cs="Times New Roman"/>
          <w:sz w:val="28"/>
          <w:szCs w:val="28"/>
          <w:shd w:val="clear" w:color="auto" w:fill="FFFFFF"/>
        </w:rPr>
        <w:t>08</w:t>
      </w:r>
      <w:r w:rsidRPr="005F07B6">
        <w:rPr>
          <w:rFonts w:ascii="Times New Roman" w:hAnsi="Times New Roman" w:cs="Times New Roman"/>
          <w:sz w:val="28"/>
          <w:szCs w:val="28"/>
          <w:shd w:val="clear" w:color="auto" w:fill="FFFFFF"/>
        </w:rPr>
        <w:t>.05.2019)</w:t>
      </w:r>
      <w:r w:rsidR="00E0626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302FD" w:rsidRPr="00AF3EAC" w:rsidRDefault="00AF3EAC" w:rsidP="00EF3182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F3EAC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(© К.В. Сидорчук, 2019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)</w:t>
      </w:r>
    </w:p>
    <w:sectPr w:rsidR="00B302FD" w:rsidRPr="00AF3EAC" w:rsidSect="00A87DC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522EA8"/>
    <w:multiLevelType w:val="hybridMultilevel"/>
    <w:tmpl w:val="4EF200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A83"/>
    <w:rsid w:val="00057134"/>
    <w:rsid w:val="000C30FA"/>
    <w:rsid w:val="00182914"/>
    <w:rsid w:val="00224828"/>
    <w:rsid w:val="003404F9"/>
    <w:rsid w:val="00377D31"/>
    <w:rsid w:val="003A5D85"/>
    <w:rsid w:val="003D5DB0"/>
    <w:rsid w:val="004459B5"/>
    <w:rsid w:val="005B3032"/>
    <w:rsid w:val="005F07B6"/>
    <w:rsid w:val="00652270"/>
    <w:rsid w:val="006A15A8"/>
    <w:rsid w:val="006A6A32"/>
    <w:rsid w:val="007F6DBC"/>
    <w:rsid w:val="0088232B"/>
    <w:rsid w:val="00942F78"/>
    <w:rsid w:val="0095698C"/>
    <w:rsid w:val="00A4300B"/>
    <w:rsid w:val="00A642E6"/>
    <w:rsid w:val="00A74144"/>
    <w:rsid w:val="00A87DCA"/>
    <w:rsid w:val="00AF3EAC"/>
    <w:rsid w:val="00B302FD"/>
    <w:rsid w:val="00B75C40"/>
    <w:rsid w:val="00C37002"/>
    <w:rsid w:val="00C72B0F"/>
    <w:rsid w:val="00CC5A83"/>
    <w:rsid w:val="00E06264"/>
    <w:rsid w:val="00EF3182"/>
    <w:rsid w:val="00F52B5C"/>
    <w:rsid w:val="00F5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52270"/>
    <w:rPr>
      <w:b/>
      <w:bCs/>
    </w:rPr>
  </w:style>
  <w:style w:type="paragraph" w:styleId="a4">
    <w:name w:val="Normal (Web)"/>
    <w:basedOn w:val="a"/>
    <w:uiPriority w:val="99"/>
    <w:unhideWhenUsed/>
    <w:rsid w:val="00A64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3A5D85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5F07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52270"/>
    <w:rPr>
      <w:b/>
      <w:bCs/>
    </w:rPr>
  </w:style>
  <w:style w:type="paragraph" w:styleId="a4">
    <w:name w:val="Normal (Web)"/>
    <w:basedOn w:val="a"/>
    <w:uiPriority w:val="99"/>
    <w:unhideWhenUsed/>
    <w:rsid w:val="00A64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3A5D85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5F07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2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utfund.ru/kogda-inklyuzivnoe-obrazovanie-uspeshno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Карина</dc:creator>
  <cp:lastModifiedBy>Карина</cp:lastModifiedBy>
  <cp:revision>3</cp:revision>
  <dcterms:created xsi:type="dcterms:W3CDTF">2019-05-20T05:24:00Z</dcterms:created>
  <dcterms:modified xsi:type="dcterms:W3CDTF">2019-05-20T05:30:00Z</dcterms:modified>
</cp:coreProperties>
</file>