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981" w:rsidRPr="008E1981" w:rsidRDefault="008E1981" w:rsidP="008E1981">
      <w:pPr>
        <w:pStyle w:val="a3"/>
        <w:spacing w:before="0" w:beforeAutospacing="0" w:after="0" w:afterAutospacing="0"/>
        <w:ind w:firstLine="709"/>
        <w:jc w:val="center"/>
        <w:rPr>
          <w:b/>
          <w:color w:val="000000" w:themeColor="text1"/>
          <w:sz w:val="32"/>
          <w:szCs w:val="32"/>
        </w:rPr>
      </w:pPr>
      <w:r w:rsidRPr="008E1981">
        <w:rPr>
          <w:b/>
          <w:color w:val="000000" w:themeColor="text1"/>
          <w:sz w:val="32"/>
          <w:szCs w:val="32"/>
        </w:rPr>
        <w:t>Обзор технологий утилизации промышленных газов на основе абсорбции.</w:t>
      </w:r>
    </w:p>
    <w:p w:rsidR="006E7EF1" w:rsidRPr="006E7EF1" w:rsidRDefault="006E7EF1" w:rsidP="006C2DB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6911" w:rsidRPr="00D034C7" w:rsidRDefault="008E1981" w:rsidP="006C2DB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Чернова Василиса Юрьевна</w:t>
      </w:r>
      <w:r w:rsidR="00606911" w:rsidRPr="00D034C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06DB">
        <w:rPr>
          <w:rFonts w:ascii="Times New Roman" w:hAnsi="Times New Roman" w:cs="Times New Roman"/>
          <w:b/>
          <w:sz w:val="28"/>
          <w:szCs w:val="28"/>
        </w:rPr>
        <w:t>Фролова Анастасия Сергеевна</w:t>
      </w:r>
    </w:p>
    <w:p w:rsidR="00606911" w:rsidRDefault="009D06DB" w:rsidP="006C2DB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Студентки</w:t>
      </w:r>
      <w:r w:rsidR="008E1981">
        <w:rPr>
          <w:rFonts w:ascii="Times New Roman" w:hAnsi="Times New Roman" w:cs="Times New Roman"/>
          <w:sz w:val="28"/>
          <w:szCs w:val="28"/>
        </w:rPr>
        <w:t xml:space="preserve"> 3 курса автомеханического</w:t>
      </w:r>
      <w:r w:rsidR="00606911">
        <w:rPr>
          <w:rFonts w:ascii="Times New Roman" w:hAnsi="Times New Roman" w:cs="Times New Roman"/>
          <w:sz w:val="28"/>
          <w:szCs w:val="28"/>
        </w:rPr>
        <w:t xml:space="preserve"> факультета, </w:t>
      </w:r>
    </w:p>
    <w:p w:rsidR="00FB0958" w:rsidRPr="00FB0958" w:rsidRDefault="008E1981" w:rsidP="008E198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Волжский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политехнический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институт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(филиал) </w:t>
      </w:r>
      <w:proofErr w:type="spellStart"/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ВолгГТУ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E1981" w:rsidRDefault="008E1981" w:rsidP="008E198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Волжский</w:t>
      </w:r>
    </w:p>
    <w:p w:rsidR="008E1981" w:rsidRPr="008E1981" w:rsidRDefault="00606911" w:rsidP="006C2DB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198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E1981">
        <w:rPr>
          <w:rFonts w:ascii="Times New Roman" w:hAnsi="Times New Roman" w:cs="Times New Roman"/>
          <w:sz w:val="28"/>
          <w:szCs w:val="28"/>
        </w:rPr>
        <w:t>-</w:t>
      </w:r>
      <w:r w:rsidRPr="008E198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E1981">
        <w:rPr>
          <w:rFonts w:ascii="Times New Roman" w:hAnsi="Times New Roman" w:cs="Times New Roman"/>
          <w:sz w:val="28"/>
          <w:szCs w:val="28"/>
        </w:rPr>
        <w:t xml:space="preserve">: </w:t>
      </w:r>
      <w:r w:rsidR="008E1981" w:rsidRPr="008E1981">
        <w:rPr>
          <w:rFonts w:ascii="Times New Roman" w:hAnsi="Times New Roman" w:cs="Times New Roman"/>
          <w:color w:val="333333"/>
          <w:sz w:val="28"/>
          <w:szCs w:val="28"/>
        </w:rPr>
        <w:t>vasili_sa-chernova@mail.ru</w:t>
      </w:r>
      <w:r w:rsidR="008E1981" w:rsidRPr="008E19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6911" w:rsidRPr="00D034C7" w:rsidRDefault="00606911" w:rsidP="006C2DB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034C7">
        <w:rPr>
          <w:rFonts w:ascii="Times New Roman" w:hAnsi="Times New Roman" w:cs="Times New Roman"/>
          <w:b/>
          <w:sz w:val="28"/>
          <w:szCs w:val="28"/>
        </w:rPr>
        <w:t xml:space="preserve">Научный руководитель: </w:t>
      </w:r>
      <w:r w:rsidR="008E1981">
        <w:rPr>
          <w:rFonts w:ascii="Times New Roman" w:hAnsi="Times New Roman" w:cs="Times New Roman"/>
          <w:b/>
          <w:sz w:val="28"/>
          <w:szCs w:val="28"/>
        </w:rPr>
        <w:t>Силаев Алексей Александрович</w:t>
      </w:r>
      <w:r w:rsidRPr="00D034C7">
        <w:rPr>
          <w:rFonts w:ascii="Times New Roman" w:hAnsi="Times New Roman" w:cs="Times New Roman"/>
          <w:b/>
          <w:sz w:val="28"/>
          <w:szCs w:val="28"/>
        </w:rPr>
        <w:t>,</w:t>
      </w:r>
    </w:p>
    <w:p w:rsidR="00FB0958" w:rsidRPr="00FB0958" w:rsidRDefault="008E1981" w:rsidP="00FB095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к.т.н., доцент,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606911">
        <w:rPr>
          <w:rFonts w:ascii="Times New Roman" w:hAnsi="Times New Roman" w:cs="Times New Roman"/>
          <w:sz w:val="28"/>
          <w:szCs w:val="28"/>
        </w:rPr>
        <w:t>кафедры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E1981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автоматика, электроника и вычислительная техника</w:t>
        </w:r>
      </w:hyperlink>
      <w:r w:rsidR="00606911" w:rsidRPr="008E1981">
        <w:rPr>
          <w:rFonts w:ascii="Times New Roman" w:hAnsi="Times New Roman" w:cs="Times New Roman"/>
          <w:sz w:val="28"/>
          <w:szCs w:val="28"/>
        </w:rPr>
        <w:t>,</w:t>
      </w:r>
      <w:r w:rsidR="00606911">
        <w:rPr>
          <w:rFonts w:ascii="Times New Roman" w:hAnsi="Times New Roman" w:cs="Times New Roman"/>
          <w:sz w:val="28"/>
          <w:szCs w:val="28"/>
        </w:rPr>
        <w:t xml:space="preserve"> 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Волжский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политехнический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институт</w:t>
      </w:r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(филиал) </w:t>
      </w:r>
      <w:proofErr w:type="spellStart"/>
      <w:r w:rsidRPr="008E1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ВолгГТУ</w:t>
      </w:r>
      <w:proofErr w:type="spellEnd"/>
      <w:r w:rsidR="00606911">
        <w:rPr>
          <w:rFonts w:ascii="Times New Roman" w:hAnsi="Times New Roman" w:cs="Times New Roman"/>
          <w:sz w:val="28"/>
          <w:szCs w:val="28"/>
        </w:rPr>
        <w:t>,</w:t>
      </w:r>
    </w:p>
    <w:p w:rsidR="00606911" w:rsidRDefault="00606911" w:rsidP="00FB095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8E1981">
        <w:rPr>
          <w:rFonts w:ascii="Times New Roman" w:hAnsi="Times New Roman" w:cs="Times New Roman"/>
          <w:sz w:val="28"/>
          <w:szCs w:val="28"/>
        </w:rPr>
        <w:t>Волжский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600C88">
        <w:rPr>
          <w:b/>
          <w:iCs/>
          <w:sz w:val="28"/>
          <w:szCs w:val="28"/>
        </w:rPr>
        <w:t>Аннотация:</w:t>
      </w:r>
      <w:r w:rsidR="009D229E" w:rsidRPr="00600C88">
        <w:rPr>
          <w:b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В статье описываются технологии утилизации</w:t>
      </w:r>
      <w:r w:rsidR="009D229E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промышленных газов на основе абсорбции. И различные методы очистки диоксида углерода.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600C88">
        <w:rPr>
          <w:b/>
          <w:color w:val="000000" w:themeColor="text1"/>
          <w:sz w:val="28"/>
          <w:szCs w:val="28"/>
        </w:rPr>
        <w:t>Ключевые слова:</w:t>
      </w:r>
      <w:r w:rsidRPr="009D229E">
        <w:rPr>
          <w:b/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промышленные газы, абсорбция, безотходные технологии.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  <w:lang w:val="en-US"/>
        </w:rPr>
      </w:pPr>
      <w:r w:rsidRPr="009D229E">
        <w:rPr>
          <w:color w:val="000000" w:themeColor="text1"/>
          <w:sz w:val="28"/>
          <w:szCs w:val="28"/>
        </w:rPr>
        <w:t>В статье описываются технологии утилизации промышл</w:t>
      </w:r>
      <w:r w:rsidR="009D229E">
        <w:rPr>
          <w:color w:val="000000" w:themeColor="text1"/>
          <w:sz w:val="28"/>
          <w:szCs w:val="28"/>
        </w:rPr>
        <w:t>енных газов на основе абсорбции</w:t>
      </w:r>
      <w:r w:rsidRPr="009D229E">
        <w:rPr>
          <w:color w:val="000000" w:themeColor="text1"/>
          <w:sz w:val="28"/>
          <w:szCs w:val="28"/>
        </w:rPr>
        <w:t>. И</w:t>
      </w:r>
      <w:r w:rsidRPr="009D229E">
        <w:rPr>
          <w:color w:val="000000" w:themeColor="text1"/>
          <w:sz w:val="28"/>
          <w:szCs w:val="28"/>
          <w:lang w:val="en-US"/>
        </w:rPr>
        <w:t xml:space="preserve"> </w:t>
      </w:r>
      <w:r w:rsidRPr="009D229E">
        <w:rPr>
          <w:color w:val="000000" w:themeColor="text1"/>
          <w:sz w:val="28"/>
          <w:szCs w:val="28"/>
        </w:rPr>
        <w:t>различные</w:t>
      </w:r>
      <w:r w:rsidRPr="009D229E">
        <w:rPr>
          <w:color w:val="000000" w:themeColor="text1"/>
          <w:sz w:val="28"/>
          <w:szCs w:val="28"/>
          <w:lang w:val="en-US"/>
        </w:rPr>
        <w:t xml:space="preserve"> </w:t>
      </w:r>
      <w:r w:rsidRPr="009D229E">
        <w:rPr>
          <w:color w:val="000000" w:themeColor="text1"/>
          <w:sz w:val="28"/>
          <w:szCs w:val="28"/>
        </w:rPr>
        <w:t>методы</w:t>
      </w:r>
      <w:r w:rsidRPr="009D229E">
        <w:rPr>
          <w:color w:val="000000" w:themeColor="text1"/>
          <w:sz w:val="28"/>
          <w:szCs w:val="28"/>
          <w:lang w:val="en-US"/>
        </w:rPr>
        <w:t xml:space="preserve"> </w:t>
      </w:r>
      <w:r w:rsidRPr="009D229E">
        <w:rPr>
          <w:color w:val="000000" w:themeColor="text1"/>
          <w:sz w:val="28"/>
          <w:szCs w:val="28"/>
        </w:rPr>
        <w:t>очистки</w:t>
      </w:r>
      <w:r w:rsidRPr="009D229E">
        <w:rPr>
          <w:color w:val="000000" w:themeColor="text1"/>
          <w:sz w:val="28"/>
          <w:szCs w:val="28"/>
          <w:lang w:val="en-US"/>
        </w:rPr>
        <w:t xml:space="preserve"> </w:t>
      </w:r>
      <w:r w:rsidRPr="009D229E">
        <w:rPr>
          <w:color w:val="000000" w:themeColor="text1"/>
          <w:sz w:val="28"/>
          <w:szCs w:val="28"/>
        </w:rPr>
        <w:t>диоксида</w:t>
      </w:r>
      <w:r w:rsidRPr="009D229E">
        <w:rPr>
          <w:color w:val="000000" w:themeColor="text1"/>
          <w:sz w:val="28"/>
          <w:szCs w:val="28"/>
          <w:lang w:val="en-US"/>
        </w:rPr>
        <w:t xml:space="preserve"> </w:t>
      </w:r>
      <w:r w:rsidRPr="009D229E">
        <w:rPr>
          <w:color w:val="000000" w:themeColor="text1"/>
          <w:sz w:val="28"/>
          <w:szCs w:val="28"/>
        </w:rPr>
        <w:t>углерода</w:t>
      </w:r>
      <w:r w:rsidRPr="009D229E">
        <w:rPr>
          <w:color w:val="000000" w:themeColor="text1"/>
          <w:sz w:val="28"/>
          <w:szCs w:val="28"/>
          <w:lang w:val="en-US"/>
        </w:rPr>
        <w:t>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  <w:lang w:val="en-US"/>
        </w:rPr>
      </w:pPr>
      <w:r w:rsidRPr="00600C88">
        <w:rPr>
          <w:b/>
          <w:color w:val="000000" w:themeColor="text1"/>
          <w:sz w:val="28"/>
          <w:szCs w:val="28"/>
          <w:lang w:val="en-US"/>
        </w:rPr>
        <w:t>Keywords:</w:t>
      </w:r>
      <w:r w:rsidRPr="009D229E">
        <w:rPr>
          <w:color w:val="000000" w:themeColor="text1"/>
          <w:sz w:val="28"/>
          <w:szCs w:val="28"/>
          <w:lang w:val="en-US"/>
        </w:rPr>
        <w:t xml:space="preserve"> industrial gases, absorption, waste-free technologies.</w:t>
      </w:r>
    </w:p>
    <w:p w:rsidR="008E1981" w:rsidRPr="000224B0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  <w:lang w:val="en-US"/>
        </w:rPr>
        <w:t>The article describes the technology of utilization of industrial gases on the basis of abso</w:t>
      </w:r>
      <w:r w:rsidR="009D229E">
        <w:rPr>
          <w:color w:val="000000" w:themeColor="text1"/>
          <w:sz w:val="28"/>
          <w:szCs w:val="28"/>
          <w:lang w:val="en-US"/>
        </w:rPr>
        <w:t>rption</w:t>
      </w:r>
      <w:r w:rsidRPr="009D229E">
        <w:rPr>
          <w:color w:val="000000" w:themeColor="text1"/>
          <w:sz w:val="28"/>
          <w:szCs w:val="28"/>
          <w:lang w:val="en-US"/>
        </w:rPr>
        <w:t xml:space="preserve">. </w:t>
      </w:r>
      <w:proofErr w:type="gramStart"/>
      <w:r w:rsidRPr="009D229E">
        <w:rPr>
          <w:color w:val="000000" w:themeColor="text1"/>
          <w:sz w:val="28"/>
          <w:szCs w:val="28"/>
          <w:lang w:val="en-US"/>
        </w:rPr>
        <w:t>And</w:t>
      </w:r>
      <w:r w:rsidRPr="000224B0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  <w:lang w:val="en-US"/>
        </w:rPr>
        <w:t>various</w:t>
      </w:r>
      <w:r w:rsidRPr="000224B0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  <w:lang w:val="en-US"/>
        </w:rPr>
        <w:t>methods</w:t>
      </w:r>
      <w:r w:rsidRPr="000224B0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  <w:lang w:val="en-US"/>
        </w:rPr>
        <w:t>of</w:t>
      </w:r>
      <w:r w:rsidRPr="000224B0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  <w:lang w:val="en-US"/>
        </w:rPr>
        <w:t>carbon</w:t>
      </w:r>
      <w:r w:rsidRPr="000224B0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  <w:lang w:val="en-US"/>
        </w:rPr>
        <w:t>dioxide</w:t>
      </w:r>
      <w:r w:rsidRPr="000224B0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  <w:lang w:val="en-US"/>
        </w:rPr>
        <w:t>purification</w:t>
      </w:r>
      <w:r w:rsidRPr="000224B0">
        <w:rPr>
          <w:color w:val="000000" w:themeColor="text1"/>
          <w:sz w:val="28"/>
          <w:szCs w:val="28"/>
        </w:rPr>
        <w:t>.</w:t>
      </w:r>
      <w:bookmarkStart w:id="0" w:name="_GoBack"/>
      <w:bookmarkEnd w:id="0"/>
      <w:proofErr w:type="gramEnd"/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 xml:space="preserve">В настоящие время все больше внимания уделяется высокоэффективным и безотходным технологиям. Это связано с ограниченностью природных </w:t>
      </w:r>
      <w:r w:rsidRPr="009D229E">
        <w:rPr>
          <w:color w:val="000000" w:themeColor="text1"/>
          <w:sz w:val="28"/>
          <w:szCs w:val="28"/>
        </w:rPr>
        <w:lastRenderedPageBreak/>
        <w:t xml:space="preserve">ресурсов. </w:t>
      </w:r>
      <w:r w:rsidR="009D229E" w:rsidRPr="009D229E">
        <w:rPr>
          <w:color w:val="000000" w:themeColor="text1"/>
          <w:sz w:val="28"/>
          <w:szCs w:val="28"/>
        </w:rPr>
        <w:t>Следовательно,</w:t>
      </w:r>
      <w:r w:rsidRPr="009D229E">
        <w:rPr>
          <w:color w:val="000000" w:themeColor="text1"/>
          <w:sz w:val="28"/>
          <w:szCs w:val="28"/>
        </w:rPr>
        <w:t xml:space="preserve"> вопрос </w:t>
      </w:r>
      <w:r w:rsidR="009D229E" w:rsidRPr="009D229E">
        <w:rPr>
          <w:color w:val="000000" w:themeColor="text1"/>
          <w:sz w:val="28"/>
          <w:szCs w:val="28"/>
        </w:rPr>
        <w:t>утилизации</w:t>
      </w:r>
      <w:r w:rsidRPr="009D229E">
        <w:rPr>
          <w:color w:val="000000" w:themeColor="text1"/>
          <w:sz w:val="28"/>
          <w:szCs w:val="28"/>
        </w:rPr>
        <w:t xml:space="preserve"> является важной задачей производства. Один из ключевых источников отходов химического производства являются промышленные газы. В связи с этим разработка технологий утилизации промышленных газов становится все более важной и значимой проблемой.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Одним из решений этой проблемы является использование промышленных газов на основе процесса поглощения. Целью данной статьи является обзор технологий утилизации промышленных газов на основе абсорбции.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Абсорбция</w:t>
      </w:r>
      <w:r w:rsidR="009D229E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-</w:t>
      </w:r>
      <w:r w:rsidR="009D229E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 xml:space="preserve">это </w:t>
      </w:r>
      <w:r w:rsidR="009D229E" w:rsidRPr="009D229E">
        <w:rPr>
          <w:color w:val="000000" w:themeColor="text1"/>
          <w:sz w:val="28"/>
          <w:szCs w:val="28"/>
        </w:rPr>
        <w:t>процесс,</w:t>
      </w:r>
      <w:r w:rsidRPr="009D229E">
        <w:rPr>
          <w:color w:val="000000" w:themeColor="text1"/>
          <w:sz w:val="28"/>
          <w:szCs w:val="28"/>
        </w:rPr>
        <w:t xml:space="preserve"> при котором происходит поглощение паров или газов специальным </w:t>
      </w:r>
      <w:r w:rsidR="009D229E" w:rsidRPr="009D229E">
        <w:rPr>
          <w:color w:val="000000" w:themeColor="text1"/>
          <w:sz w:val="28"/>
          <w:szCs w:val="28"/>
        </w:rPr>
        <w:t>поглотителями</w:t>
      </w:r>
      <w:r w:rsidRPr="009D229E">
        <w:rPr>
          <w:color w:val="000000" w:themeColor="text1"/>
          <w:sz w:val="28"/>
          <w:szCs w:val="28"/>
        </w:rPr>
        <w:t>. Существует два вида абсорбции: физическая</w:t>
      </w:r>
      <w:r w:rsidR="00FB0958">
        <w:rPr>
          <w:color w:val="000000" w:themeColor="text1"/>
          <w:sz w:val="28"/>
          <w:szCs w:val="28"/>
        </w:rPr>
        <w:t xml:space="preserve"> и </w:t>
      </w:r>
      <w:r w:rsidRPr="009D229E">
        <w:rPr>
          <w:color w:val="000000" w:themeColor="text1"/>
          <w:sz w:val="28"/>
          <w:szCs w:val="28"/>
        </w:rPr>
        <w:t>химическая.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 xml:space="preserve">В процессе физической абсорбции </w:t>
      </w:r>
      <w:r w:rsidR="009D229E">
        <w:rPr>
          <w:color w:val="000000" w:themeColor="text1"/>
          <w:sz w:val="28"/>
          <w:szCs w:val="28"/>
        </w:rPr>
        <w:t>возникают газы в жидкостях, а в</w:t>
      </w:r>
      <w:r w:rsidR="009D229E" w:rsidRPr="009D229E">
        <w:rPr>
          <w:color w:val="000000" w:themeColor="text1"/>
          <w:sz w:val="28"/>
          <w:szCs w:val="28"/>
        </w:rPr>
        <w:t>следствие</w:t>
      </w:r>
      <w:r w:rsidRPr="009D229E">
        <w:rPr>
          <w:color w:val="000000" w:themeColor="text1"/>
          <w:sz w:val="28"/>
          <w:szCs w:val="28"/>
        </w:rPr>
        <w:t xml:space="preserve"> хемосорбции образуются химические</w:t>
      </w:r>
      <w:r w:rsidR="009D229E">
        <w:rPr>
          <w:color w:val="000000" w:themeColor="text1"/>
          <w:sz w:val="28"/>
          <w:szCs w:val="28"/>
        </w:rPr>
        <w:t xml:space="preserve"> соединения за счет химического </w:t>
      </w:r>
      <w:r w:rsidRPr="009D229E">
        <w:rPr>
          <w:color w:val="000000" w:themeColor="text1"/>
          <w:sz w:val="28"/>
          <w:szCs w:val="28"/>
        </w:rPr>
        <w:t>взаимодействия.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В основном процесс делится на две стадии: абсорбция, десорбция. Во время абсорбции необходимый компонент растворяется в абсорбенте, а во время десорбции изымается для дальнейшего использования.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Абсорбция происходит при более высоком давлении и более низкой температуре, чем десорбции. К примеру,</w:t>
      </w:r>
      <w:r w:rsidR="00926185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необходимо растворить газ в жидкости, то увеличивают давление и понижают температуру.</w:t>
      </w:r>
      <w:r w:rsidR="00926185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А для его извлечения, наоборот, давление понижается, а температура повышается.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Аппараты, в которых происходит процесс абсорбции, называются абсорбентами. Различают три вида абсорберов</w:t>
      </w:r>
      <w:r w:rsidR="00871521">
        <w:rPr>
          <w:color w:val="000000" w:themeColor="text1"/>
          <w:sz w:val="28"/>
          <w:szCs w:val="28"/>
        </w:rPr>
        <w:t xml:space="preserve"> по протеканию процесса</w:t>
      </w:r>
      <w:r w:rsidRPr="009D229E">
        <w:rPr>
          <w:color w:val="000000" w:themeColor="text1"/>
          <w:sz w:val="28"/>
          <w:szCs w:val="28"/>
        </w:rPr>
        <w:t>: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Процесс поверхностного поглощения происходит на границе газожидкостного разделения. Они делятся на подвиды:</w:t>
      </w:r>
    </w:p>
    <w:p w:rsidR="00926185" w:rsidRDefault="008E1981" w:rsidP="0092618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926185">
        <w:rPr>
          <w:color w:val="000000" w:themeColor="text1"/>
          <w:sz w:val="28"/>
          <w:szCs w:val="28"/>
        </w:rPr>
        <w:t>пленочные абсорберы (в процессе участвует поверхность пленки жидкости);</w:t>
      </w:r>
    </w:p>
    <w:p w:rsidR="00926185" w:rsidRPr="00926185" w:rsidRDefault="008E1981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926185">
        <w:rPr>
          <w:color w:val="000000" w:themeColor="text1"/>
          <w:sz w:val="28"/>
          <w:szCs w:val="28"/>
        </w:rPr>
        <w:lastRenderedPageBreak/>
        <w:t>насадочные абсорберы (они имеют специальную насадку, по которой из тел разных форм (кусковой материал, кольца и т. д.) стекает жидкость.)</w:t>
      </w:r>
      <w:r w:rsidR="00926185" w:rsidRPr="00926185">
        <w:rPr>
          <w:color w:val="000000" w:themeColor="text1"/>
          <w:sz w:val="28"/>
          <w:szCs w:val="28"/>
        </w:rPr>
        <w:t>;</w:t>
      </w:r>
    </w:p>
    <w:p w:rsidR="008E1981" w:rsidRPr="00926185" w:rsidRDefault="00926185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б</w:t>
      </w:r>
      <w:r w:rsidR="008E1981" w:rsidRPr="00926185">
        <w:rPr>
          <w:color w:val="000000" w:themeColor="text1"/>
          <w:sz w:val="28"/>
          <w:szCs w:val="28"/>
        </w:rPr>
        <w:t>арботажные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Процесс происходит путем заполнения аппарата жидкостью и пропуск</w:t>
      </w:r>
      <w:r w:rsidR="00871521">
        <w:rPr>
          <w:color w:val="000000" w:themeColor="text1"/>
          <w:sz w:val="28"/>
          <w:szCs w:val="28"/>
        </w:rPr>
        <w:t xml:space="preserve">ания через нее газа. К ним относится распыляющие абсорберы. </w:t>
      </w:r>
      <w:r w:rsidRPr="009D229E">
        <w:rPr>
          <w:color w:val="000000" w:themeColor="text1"/>
          <w:sz w:val="28"/>
          <w:szCs w:val="28"/>
        </w:rPr>
        <w:t xml:space="preserve">В </w:t>
      </w:r>
      <w:r w:rsidR="00871521">
        <w:rPr>
          <w:color w:val="000000" w:themeColor="text1"/>
          <w:sz w:val="28"/>
          <w:szCs w:val="28"/>
        </w:rPr>
        <w:t>них</w:t>
      </w:r>
      <w:r w:rsidRPr="009D229E">
        <w:rPr>
          <w:color w:val="000000" w:themeColor="text1"/>
          <w:sz w:val="28"/>
          <w:szCs w:val="28"/>
        </w:rPr>
        <w:t xml:space="preserve"> жидкость распыляется в общей массе газа на маленькие капельки.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Они делятся на подвиды:</w:t>
      </w:r>
    </w:p>
    <w:p w:rsidR="00871521" w:rsidRDefault="00871521" w:rsidP="0087152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871521">
        <w:rPr>
          <w:color w:val="000000" w:themeColor="text1"/>
          <w:sz w:val="28"/>
          <w:szCs w:val="28"/>
        </w:rPr>
        <w:t>ф</w:t>
      </w:r>
      <w:r w:rsidR="008E1981" w:rsidRPr="00871521">
        <w:rPr>
          <w:color w:val="000000" w:themeColor="text1"/>
          <w:sz w:val="28"/>
          <w:szCs w:val="28"/>
        </w:rPr>
        <w:t>орсуночные (жидкость распыляется форсунками);</w:t>
      </w:r>
    </w:p>
    <w:p w:rsidR="00871521" w:rsidRDefault="00871521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871521">
        <w:rPr>
          <w:color w:val="000000" w:themeColor="text1"/>
          <w:sz w:val="28"/>
          <w:szCs w:val="28"/>
        </w:rPr>
        <w:t>с</w:t>
      </w:r>
      <w:r w:rsidR="008E1981" w:rsidRPr="00871521">
        <w:rPr>
          <w:color w:val="000000" w:themeColor="text1"/>
          <w:sz w:val="28"/>
          <w:szCs w:val="28"/>
        </w:rPr>
        <w:t>коростные прямоточные (жидкость распыляется в токе движущегося с большой скоростью газа);</w:t>
      </w:r>
    </w:p>
    <w:p w:rsidR="008E1981" w:rsidRPr="00871521" w:rsidRDefault="00871521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8E1981" w:rsidRPr="00871521">
        <w:rPr>
          <w:color w:val="000000" w:themeColor="text1"/>
          <w:sz w:val="28"/>
          <w:szCs w:val="28"/>
        </w:rPr>
        <w:t>еханический (жидкость распыляется вращающимися механическими устройствами).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 xml:space="preserve">Рассмотрим технологию поглощательных процессов в случае очищения индустриальных газов от диоксида углерода. Диоксид углерода - относительно слаботоксичный газ, тем не </w:t>
      </w:r>
      <w:r w:rsidR="00871521" w:rsidRPr="009D229E">
        <w:rPr>
          <w:color w:val="000000" w:themeColor="text1"/>
          <w:sz w:val="28"/>
          <w:szCs w:val="28"/>
        </w:rPr>
        <w:t>менее,</w:t>
      </w:r>
      <w:r w:rsidRPr="009D229E">
        <w:rPr>
          <w:color w:val="000000" w:themeColor="text1"/>
          <w:sz w:val="28"/>
          <w:szCs w:val="28"/>
        </w:rPr>
        <w:t xml:space="preserve"> оказывает отрицательное воздействие на окружающую среду. Существуют способы очищения газов от диоксида углерода - поглощательные способы, основанные на достаточно хорошей растворимости диоксида углерода в полярны</w:t>
      </w:r>
      <w:r w:rsidR="00BF4C5E">
        <w:rPr>
          <w:color w:val="000000" w:themeColor="text1"/>
          <w:sz w:val="28"/>
          <w:szCs w:val="28"/>
        </w:rPr>
        <w:t>х растворителях (воде, метаноле).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Раскроем каждый метод очистки диоксида углерода в отдельности.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Абсорбционные методы.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 xml:space="preserve">Абсорбция водой – известный способ улавливания и хранения диоксида углерода газа. Главные плюсы способа - большая общедоступность и невысокая цена абсорбента, минусы - невысокая абсорбирующая способность воды и небольшая селективность. С целью очищения газа от диоксида углерода его промывают прохладной водою в форсунках под давлением 1,5-2,5 МПа, таким </w:t>
      </w:r>
      <w:r w:rsidR="00BF4C5E" w:rsidRPr="009D229E">
        <w:rPr>
          <w:color w:val="000000" w:themeColor="text1"/>
          <w:sz w:val="28"/>
          <w:szCs w:val="28"/>
        </w:rPr>
        <w:t>образом,</w:t>
      </w:r>
      <w:r w:rsidRPr="009D229E">
        <w:rPr>
          <w:color w:val="000000" w:themeColor="text1"/>
          <w:sz w:val="28"/>
          <w:szCs w:val="28"/>
        </w:rPr>
        <w:t xml:space="preserve"> растворимость диоксида углерода при повышении давления возрастает. Далее давление </w:t>
      </w:r>
      <w:r w:rsidR="00BF4C5E" w:rsidRPr="009D229E">
        <w:rPr>
          <w:color w:val="000000" w:themeColor="text1"/>
          <w:sz w:val="28"/>
          <w:szCs w:val="28"/>
        </w:rPr>
        <w:t>снижают,</w:t>
      </w:r>
      <w:r w:rsidRPr="009D229E">
        <w:rPr>
          <w:color w:val="000000" w:themeColor="text1"/>
          <w:sz w:val="28"/>
          <w:szCs w:val="28"/>
        </w:rPr>
        <w:t xml:space="preserve"> и из воды выделяется газ, содержащий до 85% диоксида углерода (остальное - водород, азот, сероводород), который используется во вторичном производстве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lastRenderedPageBreak/>
        <w:t>Абсорбция метанолом - экономный способ, потому как абсорбирующая способность и селективность метанола по отношению к диоксиду углерода значительно выше, чем у воды. Абсорбция осущес</w:t>
      </w:r>
      <w:r w:rsidR="00BF4C5E">
        <w:rPr>
          <w:color w:val="000000" w:themeColor="text1"/>
          <w:sz w:val="28"/>
          <w:szCs w:val="28"/>
        </w:rPr>
        <w:t>твляется при температуре – 60</w:t>
      </w:r>
      <w:proofErr w:type="gramStart"/>
      <w:r w:rsidR="00BF4C5E">
        <w:rPr>
          <w:color w:val="000000" w:themeColor="text1"/>
          <w:sz w:val="28"/>
          <w:szCs w:val="28"/>
        </w:rPr>
        <w:t xml:space="preserve"> °</w:t>
      </w:r>
      <w:r w:rsidRPr="009D229E">
        <w:rPr>
          <w:color w:val="000000" w:themeColor="text1"/>
          <w:sz w:val="28"/>
          <w:szCs w:val="28"/>
        </w:rPr>
        <w:t>С</w:t>
      </w:r>
      <w:proofErr w:type="gramEnd"/>
      <w:r w:rsidRPr="009D229E">
        <w:rPr>
          <w:color w:val="000000" w:themeColor="text1"/>
          <w:sz w:val="28"/>
          <w:szCs w:val="28"/>
        </w:rPr>
        <w:t xml:space="preserve"> и давлении 0,4 МПа. Из раствора выделяется диоксид углерода при увеличении температуры и снижением давления.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Хемосорбционные методы.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Очистка газов водными растворами этаноламинов.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Самой большой поглощающей способностью по отношению к диоксиду углерода газу обладает моноэтаноламин.</w:t>
      </w:r>
    </w:p>
    <w:p w:rsidR="008E1981" w:rsidRPr="009D229E" w:rsidRDefault="00BF4C5E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Используют 15-20%</w:t>
      </w:r>
      <w:r w:rsidR="008E1981" w:rsidRPr="009D229E">
        <w:rPr>
          <w:color w:val="000000" w:themeColor="text1"/>
          <w:sz w:val="28"/>
          <w:szCs w:val="28"/>
        </w:rPr>
        <w:t>-ный раствор моноэтаноламина, процесс проходит при температуре 40-45</w:t>
      </w:r>
      <w:proofErr w:type="gramStart"/>
      <w:r w:rsidR="008E1981" w:rsidRPr="009D229E">
        <w:rPr>
          <w:color w:val="000000" w:themeColor="text1"/>
          <w:sz w:val="28"/>
          <w:szCs w:val="28"/>
        </w:rPr>
        <w:t xml:space="preserve"> С</w:t>
      </w:r>
      <w:proofErr w:type="gramEnd"/>
      <w:r w:rsidR="008E1981" w:rsidRPr="009D229E">
        <w:rPr>
          <w:color w:val="000000" w:themeColor="text1"/>
          <w:sz w:val="28"/>
          <w:szCs w:val="28"/>
        </w:rPr>
        <w:t xml:space="preserve"> ° и давлении 1,5-3,0 МПа. Карбонаты, образующиеся в результате хемосорбционного распада в десорбере с выделением диоксида углерода </w:t>
      </w:r>
      <w:r>
        <w:rPr>
          <w:color w:val="000000" w:themeColor="text1"/>
          <w:sz w:val="28"/>
          <w:szCs w:val="28"/>
        </w:rPr>
        <w:t>при нагревании потока до 1200 °</w:t>
      </w:r>
      <w:r w:rsidR="008E1981" w:rsidRPr="009D229E">
        <w:rPr>
          <w:color w:val="000000" w:themeColor="text1"/>
          <w:sz w:val="28"/>
          <w:szCs w:val="28"/>
        </w:rPr>
        <w:t>С. Полученный при этом высококонцентрированный диоксида углерода (99%) используется для производства соды, карбамида или сухого льда. Но базовым недостаток процесса - это значительный расход тепла на регенерацию сорбента, увеличивающийся с увеличением концентрации диоксида углерода в промышленных газах.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Как правило применяют 15-20%-ный - состав моноэтаноламина, происходит процесс при температуре 40-45</w:t>
      </w:r>
      <w:proofErr w:type="gramStart"/>
      <w:r w:rsidRPr="009D229E">
        <w:rPr>
          <w:color w:val="000000" w:themeColor="text1"/>
          <w:sz w:val="28"/>
          <w:szCs w:val="28"/>
        </w:rPr>
        <w:t xml:space="preserve"> </w:t>
      </w:r>
      <w:r w:rsidR="00BF4C5E" w:rsidRPr="009D229E">
        <w:rPr>
          <w:color w:val="000000" w:themeColor="text1"/>
          <w:sz w:val="28"/>
          <w:szCs w:val="28"/>
        </w:rPr>
        <w:t>°</w:t>
      </w:r>
      <w:r w:rsidRPr="009D229E">
        <w:rPr>
          <w:color w:val="000000" w:themeColor="text1"/>
          <w:sz w:val="28"/>
          <w:szCs w:val="28"/>
        </w:rPr>
        <w:t>С</w:t>
      </w:r>
      <w:proofErr w:type="gramEnd"/>
      <w:r w:rsidRPr="009D229E">
        <w:rPr>
          <w:color w:val="000000" w:themeColor="text1"/>
          <w:sz w:val="28"/>
          <w:szCs w:val="28"/>
        </w:rPr>
        <w:t xml:space="preserve"> и давлении 1,5-3,0 МПа. Карбонаты, возникающие в следствии </w:t>
      </w:r>
      <w:proofErr w:type="spellStart"/>
      <w:r w:rsidRPr="009D229E">
        <w:rPr>
          <w:color w:val="000000" w:themeColor="text1"/>
          <w:sz w:val="28"/>
          <w:szCs w:val="28"/>
        </w:rPr>
        <w:t>хемосорбционного</w:t>
      </w:r>
      <w:proofErr w:type="spellEnd"/>
      <w:r w:rsidRPr="009D229E">
        <w:rPr>
          <w:color w:val="000000" w:themeColor="text1"/>
          <w:sz w:val="28"/>
          <w:szCs w:val="28"/>
        </w:rPr>
        <w:t xml:space="preserve"> распада в</w:t>
      </w:r>
      <w:r w:rsidR="00BF4C5E">
        <w:rPr>
          <w:color w:val="000000" w:themeColor="text1"/>
          <w:sz w:val="28"/>
          <w:szCs w:val="28"/>
        </w:rPr>
        <w:t xml:space="preserve"> </w:t>
      </w:r>
      <w:proofErr w:type="spellStart"/>
      <w:r w:rsidRPr="009D229E">
        <w:rPr>
          <w:color w:val="000000" w:themeColor="text1"/>
          <w:sz w:val="28"/>
          <w:szCs w:val="28"/>
        </w:rPr>
        <w:t>десорбере</w:t>
      </w:r>
      <w:proofErr w:type="spellEnd"/>
      <w:r w:rsidRPr="009D229E">
        <w:rPr>
          <w:color w:val="000000" w:themeColor="text1"/>
          <w:sz w:val="28"/>
          <w:szCs w:val="28"/>
        </w:rPr>
        <w:t xml:space="preserve"> с выделением диоксида углерода при нагревании потока до 1200</w:t>
      </w:r>
      <w:proofErr w:type="gramStart"/>
      <w:r w:rsidRPr="009D229E">
        <w:rPr>
          <w:color w:val="000000" w:themeColor="text1"/>
          <w:sz w:val="28"/>
          <w:szCs w:val="28"/>
        </w:rPr>
        <w:t xml:space="preserve"> </w:t>
      </w:r>
      <w:r w:rsidR="00BF4C5E" w:rsidRPr="009D229E">
        <w:rPr>
          <w:color w:val="000000" w:themeColor="text1"/>
          <w:sz w:val="28"/>
          <w:szCs w:val="28"/>
        </w:rPr>
        <w:t>°</w:t>
      </w:r>
      <w:r w:rsidRPr="009D229E">
        <w:rPr>
          <w:color w:val="000000" w:themeColor="text1"/>
          <w:sz w:val="28"/>
          <w:szCs w:val="28"/>
        </w:rPr>
        <w:t>С</w:t>
      </w:r>
      <w:proofErr w:type="gramEnd"/>
      <w:r w:rsidRPr="009D229E">
        <w:rPr>
          <w:color w:val="000000" w:themeColor="text1"/>
          <w:sz w:val="28"/>
          <w:szCs w:val="28"/>
        </w:rPr>
        <w:t xml:space="preserve"> Полученный при этом высококонцентрированный диоксида углерода (99%) используется для производства</w:t>
      </w:r>
      <w:r w:rsidR="00BF4C5E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карбида,</w:t>
      </w:r>
      <w:r w:rsidR="00BF4C5E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соды,</w:t>
      </w:r>
      <w:r w:rsidR="00BF4C5E">
        <w:rPr>
          <w:color w:val="000000" w:themeColor="text1"/>
          <w:sz w:val="28"/>
          <w:szCs w:val="28"/>
        </w:rPr>
        <w:t xml:space="preserve"> т.д</w:t>
      </w:r>
      <w:r w:rsidRPr="009D229E">
        <w:rPr>
          <w:color w:val="000000" w:themeColor="text1"/>
          <w:sz w:val="28"/>
          <w:szCs w:val="28"/>
        </w:rPr>
        <w:t>. Но основной минус процесса – значительное потребление тепла на регенерацию сорбента, увеличивающийся с увеличением концентрации диоксида углерода в промышленных газах.</w:t>
      </w:r>
    </w:p>
    <w:p w:rsidR="008E1981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 xml:space="preserve">Очистка растворами карбонатов, основана на </w:t>
      </w:r>
      <w:proofErr w:type="spellStart"/>
      <w:r w:rsidR="00BF4C5E">
        <w:rPr>
          <w:color w:val="000000" w:themeColor="text1"/>
          <w:sz w:val="28"/>
          <w:szCs w:val="28"/>
        </w:rPr>
        <w:t>промотировании</w:t>
      </w:r>
      <w:proofErr w:type="spellEnd"/>
      <w:r w:rsidRPr="009D229E">
        <w:rPr>
          <w:color w:val="000000" w:themeColor="text1"/>
          <w:sz w:val="28"/>
          <w:szCs w:val="28"/>
        </w:rPr>
        <w:t xml:space="preserve"> диоксида углерода с растворами карбонатов натрия и калия с активирующими добавками оксидов поливалентных металлов. Обычно используют 25% калиевой композиции, активированной мышьяком. Очистка от углекислого газа </w:t>
      </w:r>
      <w:r w:rsidRPr="009D229E">
        <w:rPr>
          <w:color w:val="000000" w:themeColor="text1"/>
          <w:sz w:val="28"/>
          <w:szCs w:val="28"/>
        </w:rPr>
        <w:lastRenderedPageBreak/>
        <w:t>осуществляется взаимодействием</w:t>
      </w:r>
      <w:r w:rsidR="00BF4C5E">
        <w:rPr>
          <w:color w:val="000000" w:themeColor="text1"/>
          <w:sz w:val="28"/>
          <w:szCs w:val="28"/>
        </w:rPr>
        <w:t xml:space="preserve"> </w:t>
      </w:r>
      <w:r w:rsidRPr="009D229E">
        <w:rPr>
          <w:color w:val="000000" w:themeColor="text1"/>
          <w:sz w:val="28"/>
          <w:szCs w:val="28"/>
        </w:rPr>
        <w:t>с гидроксид-ионом, образованным гидролизом карбоната калия:</w:t>
      </w:r>
    </w:p>
    <w:p w:rsidR="00BF4C5E" w:rsidRPr="00EB368A" w:rsidRDefault="008D745F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C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+HOH→KHC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+KOH</m:t>
          </m:r>
        </m:oMath>
      </m:oMathPara>
    </w:p>
    <w:p w:rsidR="00217938" w:rsidRPr="00EB368A" w:rsidRDefault="00217938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2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+1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+C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3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-2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+1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+O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→2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K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+1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+HC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3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-1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+O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-1</m:t>
              </m:r>
            </m:sup>
          </m:sSup>
        </m:oMath>
      </m:oMathPara>
    </w:p>
    <w:p w:rsidR="00217938" w:rsidRPr="00EB368A" w:rsidRDefault="00217938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C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+O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color w:val="000000" w:themeColor="text1"/>
              <w:sz w:val="28"/>
              <w:szCs w:val="28"/>
              <w:lang w:val="en-US"/>
            </w:rPr>
            <m:t>→HC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3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  <w:lang w:val="en-US"/>
                </w:rPr>
                <m:t>-1</m:t>
              </m:r>
            </m:sup>
          </m:sSubSup>
        </m:oMath>
      </m:oMathPara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>Процесс произ</w:t>
      </w:r>
      <w:r w:rsidR="000251DD">
        <w:rPr>
          <w:color w:val="000000" w:themeColor="text1"/>
          <w:sz w:val="28"/>
          <w:szCs w:val="28"/>
        </w:rPr>
        <w:t>водят при температуре 110-120</w:t>
      </w:r>
      <w:proofErr w:type="gramStart"/>
      <w:r w:rsidR="000251DD">
        <w:rPr>
          <w:color w:val="000000" w:themeColor="text1"/>
          <w:sz w:val="28"/>
          <w:szCs w:val="28"/>
        </w:rPr>
        <w:t xml:space="preserve"> °</w:t>
      </w:r>
      <w:r w:rsidRPr="009D229E">
        <w:rPr>
          <w:color w:val="000000" w:themeColor="text1"/>
          <w:sz w:val="28"/>
          <w:szCs w:val="28"/>
        </w:rPr>
        <w:t>С</w:t>
      </w:r>
      <w:proofErr w:type="gramEnd"/>
      <w:r w:rsidRPr="009D229E">
        <w:rPr>
          <w:color w:val="000000" w:themeColor="text1"/>
          <w:sz w:val="28"/>
          <w:szCs w:val="28"/>
        </w:rPr>
        <w:t xml:space="preserve"> и давлении 1-2 МПа. Раствор регенерируется понижением давления при той же самой температуре.</w:t>
      </w:r>
    </w:p>
    <w:p w:rsidR="008E1981" w:rsidRPr="009D229E" w:rsidRDefault="008E1981" w:rsidP="009D229E">
      <w:pPr>
        <w:pStyle w:val="a3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9D229E">
        <w:rPr>
          <w:color w:val="000000" w:themeColor="text1"/>
          <w:sz w:val="28"/>
          <w:szCs w:val="28"/>
        </w:rPr>
        <w:t xml:space="preserve">В основе осмотренных способов очищения индустриальных </w:t>
      </w:r>
      <w:r w:rsidR="000251DD" w:rsidRPr="009D229E">
        <w:rPr>
          <w:color w:val="000000" w:themeColor="text1"/>
          <w:sz w:val="28"/>
          <w:szCs w:val="28"/>
        </w:rPr>
        <w:t>газов</w:t>
      </w:r>
      <w:r w:rsidRPr="009D229E">
        <w:rPr>
          <w:color w:val="000000" w:themeColor="text1"/>
          <w:sz w:val="28"/>
          <w:szCs w:val="28"/>
        </w:rPr>
        <w:t xml:space="preserve"> можно </w:t>
      </w:r>
      <w:r w:rsidR="000251DD">
        <w:rPr>
          <w:color w:val="000000" w:themeColor="text1"/>
          <w:sz w:val="28"/>
          <w:szCs w:val="28"/>
        </w:rPr>
        <w:t>сделать с</w:t>
      </w:r>
      <w:r w:rsidRPr="009D229E">
        <w:rPr>
          <w:color w:val="000000" w:themeColor="text1"/>
          <w:sz w:val="28"/>
          <w:szCs w:val="28"/>
        </w:rPr>
        <w:t>ледующие заключения:</w:t>
      </w:r>
    </w:p>
    <w:p w:rsidR="000251DD" w:rsidRDefault="000251DD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0251DD">
        <w:rPr>
          <w:color w:val="000000" w:themeColor="text1"/>
          <w:sz w:val="28"/>
          <w:szCs w:val="28"/>
        </w:rPr>
        <w:t>с</w:t>
      </w:r>
      <w:r w:rsidR="008E1981" w:rsidRPr="000251DD">
        <w:rPr>
          <w:color w:val="000000" w:themeColor="text1"/>
          <w:sz w:val="28"/>
          <w:szCs w:val="28"/>
        </w:rPr>
        <w:t xml:space="preserve"> целью автоматизации процесса абсорбции необходимо сохранять требуемые значения температуры и давления при установлен</w:t>
      </w:r>
      <w:r w:rsidRPr="000251DD">
        <w:rPr>
          <w:color w:val="000000" w:themeColor="text1"/>
          <w:sz w:val="28"/>
          <w:szCs w:val="28"/>
        </w:rPr>
        <w:t>ном объеме индустриальных газов;</w:t>
      </w:r>
    </w:p>
    <w:p w:rsidR="00624A8C" w:rsidRDefault="008E1981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r w:rsidRPr="00624A8C">
        <w:rPr>
          <w:color w:val="000000" w:themeColor="text1"/>
          <w:sz w:val="28"/>
          <w:szCs w:val="28"/>
        </w:rPr>
        <w:t>в зависимости от размера промышленных газов температура абсорбции опр</w:t>
      </w:r>
      <w:r w:rsidR="00624A8C" w:rsidRPr="00624A8C">
        <w:rPr>
          <w:color w:val="000000" w:themeColor="text1"/>
          <w:sz w:val="28"/>
          <w:szCs w:val="28"/>
        </w:rPr>
        <w:t>еделяет расходование абсорбента;</w:t>
      </w:r>
    </w:p>
    <w:p w:rsidR="008E1981" w:rsidRPr="00624A8C" w:rsidRDefault="00624A8C" w:rsidP="009D229E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х</w:t>
      </w:r>
      <w:r w:rsidR="008E1981" w:rsidRPr="00624A8C">
        <w:rPr>
          <w:color w:val="000000" w:themeColor="text1"/>
          <w:sz w:val="28"/>
          <w:szCs w:val="28"/>
        </w:rPr>
        <w:t>имосорбционные</w:t>
      </w:r>
      <w:proofErr w:type="spellEnd"/>
      <w:r w:rsidR="008E1981" w:rsidRPr="00624A8C">
        <w:rPr>
          <w:color w:val="000000" w:themeColor="text1"/>
          <w:sz w:val="28"/>
          <w:szCs w:val="28"/>
        </w:rPr>
        <w:t xml:space="preserve"> способы очищения наиболее результативны и дают возможность извлекать наиболее обработанный газ.</w:t>
      </w:r>
    </w:p>
    <w:p w:rsidR="008E1981" w:rsidRPr="00600C88" w:rsidRDefault="008E1981" w:rsidP="00600C8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981" w:rsidRPr="00600C88" w:rsidRDefault="008E1981" w:rsidP="00600C8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0C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использованной литературы:</w:t>
      </w:r>
    </w:p>
    <w:p w:rsidR="00600C88" w:rsidRPr="00600C88" w:rsidRDefault="00600C88" w:rsidP="00600C88">
      <w:pPr>
        <w:pStyle w:val="ac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Vivian J.E., </w:t>
      </w: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Peaceman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D.W</w:t>
      </w:r>
      <w:proofErr w:type="gram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./</w:t>
      </w:r>
      <w:proofErr w:type="gramEnd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/ </w:t>
      </w: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A.I.Ch.E.Journal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1962.-v.2, </w:t>
      </w:r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4, </w:t>
      </w:r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.437.</w:t>
      </w:r>
    </w:p>
    <w:p w:rsidR="00600C88" w:rsidRPr="00600C88" w:rsidRDefault="00600C88" w:rsidP="00600C88">
      <w:pPr>
        <w:pStyle w:val="ac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Hiklta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H., Ono Y.//</w:t>
      </w: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Chem.Eng.Japan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1959</w:t>
      </w:r>
      <w:proofErr w:type="gram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.-</w:t>
      </w:r>
      <w:proofErr w:type="gramEnd"/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y.23, </w:t>
      </w:r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600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121. C.808.</w:t>
      </w:r>
    </w:p>
    <w:p w:rsidR="00600C88" w:rsidRPr="00600C88" w:rsidRDefault="00600C88" w:rsidP="00600C88">
      <w:pPr>
        <w:pStyle w:val="ac"/>
        <w:numPr>
          <w:ilvl w:val="0"/>
          <w:numId w:val="2"/>
        </w:numPr>
        <w:shd w:val="clear" w:color="auto" w:fill="FFFFFF" w:themeFill="background1"/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Дытнерский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Ю.И. Основные процессы и аппараты химической технологии: пособие по проектированию / Ю.И. </w:t>
      </w: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Дытнерский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. - М.: Химия, 1991. - 496с.</w:t>
      </w:r>
    </w:p>
    <w:p w:rsidR="00600C88" w:rsidRPr="00600C88" w:rsidRDefault="00600C88" w:rsidP="00600C88">
      <w:pPr>
        <w:pStyle w:val="ac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Игнатович Э. Химическая техника. Процессы и аппараты. Часть 2. Москва: </w:t>
      </w: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Техносфера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, 2014.</w:t>
      </w:r>
    </w:p>
    <w:p w:rsidR="00600C88" w:rsidRPr="00600C88" w:rsidRDefault="00600C88" w:rsidP="00600C88">
      <w:pPr>
        <w:pStyle w:val="ac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Лащинский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 А., </w:t>
      </w:r>
      <w:proofErr w:type="spellStart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Толчинский</w:t>
      </w:r>
      <w:proofErr w:type="spellEnd"/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 Р. «Основы конструирования и расчета химической аппаратуры». М, 1968г.</w:t>
      </w:r>
    </w:p>
    <w:p w:rsidR="00600C88" w:rsidRPr="00600C88" w:rsidRDefault="00600C88" w:rsidP="00600C88">
      <w:pPr>
        <w:pStyle w:val="ac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0C88">
        <w:rPr>
          <w:rFonts w:ascii="Times New Roman" w:hAnsi="Times New Roman" w:cs="Times New Roman"/>
          <w:color w:val="000000" w:themeColor="text1"/>
          <w:sz w:val="28"/>
          <w:szCs w:val="28"/>
        </w:rPr>
        <w:t>Отраслевой стандарт ОСТ 26-808-73.</w:t>
      </w:r>
    </w:p>
    <w:p w:rsidR="008920AF" w:rsidRPr="002A6D74" w:rsidRDefault="00600C88" w:rsidP="004C165C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A6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D74" w:rsidRPr="002A6D74">
        <w:rPr>
          <w:rFonts w:ascii="Times New Roman" w:hAnsi="Times New Roman" w:cs="Times New Roman"/>
          <w:b/>
          <w:sz w:val="28"/>
          <w:szCs w:val="28"/>
        </w:rPr>
        <w:t>(</w:t>
      </w:r>
      <w:r w:rsidR="002A6D74">
        <w:rPr>
          <w:rFonts w:ascii="Times New Roman" w:hAnsi="Times New Roman" w:cs="Times New Roman"/>
          <w:b/>
          <w:sz w:val="28"/>
          <w:szCs w:val="28"/>
        </w:rPr>
        <w:t xml:space="preserve">© </w:t>
      </w:r>
      <w:r w:rsidR="00A82459">
        <w:rPr>
          <w:rFonts w:ascii="Times New Roman" w:hAnsi="Times New Roman" w:cs="Times New Roman"/>
          <w:b/>
          <w:sz w:val="28"/>
          <w:szCs w:val="28"/>
        </w:rPr>
        <w:t xml:space="preserve"> Силаев А.А ,</w:t>
      </w:r>
      <w:r w:rsidR="002A6D74" w:rsidRPr="002A6D74">
        <w:rPr>
          <w:rFonts w:ascii="Times New Roman" w:hAnsi="Times New Roman" w:cs="Times New Roman"/>
          <w:b/>
          <w:sz w:val="28"/>
          <w:szCs w:val="28"/>
        </w:rPr>
        <w:t>В. Ю. Чернова, А.С. Фролова, 2019)</w:t>
      </w:r>
    </w:p>
    <w:sectPr w:rsidR="008920AF" w:rsidRPr="002A6D74" w:rsidSect="009D22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08" w:rsidRDefault="002C5B08" w:rsidP="002A6D74">
      <w:pPr>
        <w:spacing w:after="0" w:line="240" w:lineRule="auto"/>
      </w:pPr>
      <w:r>
        <w:separator/>
      </w:r>
    </w:p>
  </w:endnote>
  <w:endnote w:type="continuationSeparator" w:id="0">
    <w:p w:rsidR="002C5B08" w:rsidRDefault="002C5B08" w:rsidP="002A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08" w:rsidRDefault="002C5B08" w:rsidP="002A6D74">
      <w:pPr>
        <w:spacing w:after="0" w:line="240" w:lineRule="auto"/>
      </w:pPr>
      <w:r>
        <w:separator/>
      </w:r>
    </w:p>
  </w:footnote>
  <w:footnote w:type="continuationSeparator" w:id="0">
    <w:p w:rsidR="002C5B08" w:rsidRDefault="002C5B08" w:rsidP="002A6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75E8"/>
    <w:multiLevelType w:val="hybridMultilevel"/>
    <w:tmpl w:val="328C6D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A64976"/>
    <w:multiLevelType w:val="hybridMultilevel"/>
    <w:tmpl w:val="A8CAFE5C"/>
    <w:lvl w:ilvl="0" w:tplc="9F0AB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855"/>
    <w:rsid w:val="00016B48"/>
    <w:rsid w:val="000224B0"/>
    <w:rsid w:val="000251DD"/>
    <w:rsid w:val="000C3537"/>
    <w:rsid w:val="000C7A91"/>
    <w:rsid w:val="000D4AAA"/>
    <w:rsid w:val="0011488F"/>
    <w:rsid w:val="00117611"/>
    <w:rsid w:val="00120CA6"/>
    <w:rsid w:val="00167235"/>
    <w:rsid w:val="001D6C09"/>
    <w:rsid w:val="00206460"/>
    <w:rsid w:val="00217938"/>
    <w:rsid w:val="002A6D74"/>
    <w:rsid w:val="002C5B08"/>
    <w:rsid w:val="0031435D"/>
    <w:rsid w:val="00375855"/>
    <w:rsid w:val="003D11ED"/>
    <w:rsid w:val="003D5324"/>
    <w:rsid w:val="004219D8"/>
    <w:rsid w:val="00430483"/>
    <w:rsid w:val="004756AF"/>
    <w:rsid w:val="004C165C"/>
    <w:rsid w:val="004C7A88"/>
    <w:rsid w:val="004E1B32"/>
    <w:rsid w:val="00600C88"/>
    <w:rsid w:val="00606911"/>
    <w:rsid w:val="00624A8C"/>
    <w:rsid w:val="00697FF7"/>
    <w:rsid w:val="006C0477"/>
    <w:rsid w:val="006C2DBE"/>
    <w:rsid w:val="006E7EF1"/>
    <w:rsid w:val="00787BAF"/>
    <w:rsid w:val="007A62A1"/>
    <w:rsid w:val="007F20F1"/>
    <w:rsid w:val="00871521"/>
    <w:rsid w:val="008920AF"/>
    <w:rsid w:val="008D745F"/>
    <w:rsid w:val="008E1981"/>
    <w:rsid w:val="00926185"/>
    <w:rsid w:val="009D06DB"/>
    <w:rsid w:val="009D229E"/>
    <w:rsid w:val="00A65404"/>
    <w:rsid w:val="00A82459"/>
    <w:rsid w:val="00A9303D"/>
    <w:rsid w:val="00BF4C5E"/>
    <w:rsid w:val="00C57DA2"/>
    <w:rsid w:val="00C757F4"/>
    <w:rsid w:val="00C82909"/>
    <w:rsid w:val="00CA4495"/>
    <w:rsid w:val="00CF0B02"/>
    <w:rsid w:val="00D134BD"/>
    <w:rsid w:val="00D4201D"/>
    <w:rsid w:val="00D67462"/>
    <w:rsid w:val="00DD5D29"/>
    <w:rsid w:val="00E3553F"/>
    <w:rsid w:val="00EB368A"/>
    <w:rsid w:val="00FB0958"/>
    <w:rsid w:val="00FC5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1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1981"/>
    <w:rPr>
      <w:color w:val="0000FF"/>
      <w:u w:val="single"/>
    </w:rPr>
  </w:style>
  <w:style w:type="character" w:styleId="a5">
    <w:name w:val="Placeholder Text"/>
    <w:basedOn w:val="a0"/>
    <w:uiPriority w:val="99"/>
    <w:semiHidden/>
    <w:rsid w:val="00BF4C5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F4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4C5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A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D74"/>
  </w:style>
  <w:style w:type="paragraph" w:styleId="aa">
    <w:name w:val="footer"/>
    <w:basedOn w:val="a"/>
    <w:link w:val="ab"/>
    <w:uiPriority w:val="99"/>
    <w:unhideWhenUsed/>
    <w:rsid w:val="002A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D74"/>
  </w:style>
  <w:style w:type="paragraph" w:styleId="ac">
    <w:name w:val="List Paragraph"/>
    <w:basedOn w:val="a"/>
    <w:uiPriority w:val="34"/>
    <w:qFormat/>
    <w:rsid w:val="00600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olpi.ru/v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Aspire E15</dc:creator>
  <cp:lastModifiedBy>Василиса</cp:lastModifiedBy>
  <cp:revision>2</cp:revision>
  <dcterms:created xsi:type="dcterms:W3CDTF">2019-05-20T18:03:00Z</dcterms:created>
  <dcterms:modified xsi:type="dcterms:W3CDTF">2019-05-20T18:03:00Z</dcterms:modified>
</cp:coreProperties>
</file>