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34B" w:rsidRPr="009E634B" w:rsidRDefault="009E634B" w:rsidP="009E634B">
      <w:pPr>
        <w:pStyle w:val="a4"/>
        <w:tabs>
          <w:tab w:val="left" w:pos="1134"/>
        </w:tabs>
        <w:spacing w:before="0" w:beforeAutospacing="0" w:after="360" w:afterAutospacing="0"/>
        <w:ind w:left="1134" w:right="1133"/>
        <w:jc w:val="center"/>
        <w:outlineLvl w:val="0"/>
        <w:rPr>
          <w:b/>
          <w:color w:val="000000"/>
          <w:szCs w:val="32"/>
        </w:rPr>
      </w:pPr>
      <w:bookmarkStart w:id="0" w:name="_Toc511748386"/>
      <w:bookmarkStart w:id="1" w:name="_Toc511749654"/>
      <w:bookmarkStart w:id="2" w:name="_Toc511752021"/>
      <w:bookmarkStart w:id="3" w:name="_Toc511748488"/>
      <w:bookmarkStart w:id="4" w:name="_Toc511749756"/>
      <w:bookmarkStart w:id="5" w:name="_Toc511752123"/>
      <w:r w:rsidRPr="009E634B">
        <w:rPr>
          <w:b/>
          <w:color w:val="000000"/>
          <w:szCs w:val="32"/>
        </w:rPr>
        <w:t>СУЩНОСТЬ, ЗНАЧЕНИЕ ПРИБЫЛИ ОРГАНИЗАЦИИ КАК ОСНОВНОГО ПОКАЗАТЕЛЯ РЕЗУЛЬТАТИВНОСТИ ДЕЯТЕЛЬНОСТИ ОРГАНИЗАЦИИ</w:t>
      </w:r>
      <w:bookmarkEnd w:id="0"/>
      <w:bookmarkEnd w:id="1"/>
      <w:bookmarkEnd w:id="2"/>
    </w:p>
    <w:bookmarkEnd w:id="3"/>
    <w:bookmarkEnd w:id="4"/>
    <w:bookmarkEnd w:id="5"/>
    <w:p w:rsidR="00DC019A" w:rsidRPr="009F5C73" w:rsidRDefault="006D5963" w:rsidP="006D5963">
      <w:pPr>
        <w:pStyle w:val="generatedsubheader"/>
        <w:shd w:val="clear" w:color="auto" w:fill="FFFFFF"/>
        <w:spacing w:before="0" w:beforeAutospacing="0" w:after="0" w:afterAutospacing="0" w:line="240" w:lineRule="atLeast"/>
        <w:ind w:left="567" w:firstLine="72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</w:t>
      </w:r>
      <w:bookmarkStart w:id="6" w:name="_GoBack"/>
      <w:bookmarkEnd w:id="6"/>
      <w:r w:rsidR="00DC019A" w:rsidRPr="009F5C73">
        <w:rPr>
          <w:b/>
          <w:bCs/>
          <w:color w:val="000000"/>
          <w:sz w:val="28"/>
          <w:szCs w:val="28"/>
        </w:rPr>
        <w:t>Аннотация</w:t>
      </w:r>
      <w:r w:rsidR="009F5C73" w:rsidRPr="009F5C73">
        <w:rPr>
          <w:b/>
          <w:bCs/>
          <w:color w:val="000000"/>
          <w:sz w:val="28"/>
          <w:szCs w:val="28"/>
        </w:rPr>
        <w:t xml:space="preserve">: </w:t>
      </w:r>
      <w:r w:rsidR="009F5C73" w:rsidRPr="009F5C73">
        <w:rPr>
          <w:sz w:val="28"/>
          <w:szCs w:val="28"/>
        </w:rPr>
        <w:t xml:space="preserve">рассмотрение сущности и значения </w:t>
      </w:r>
      <w:r w:rsidR="00E77EF5">
        <w:rPr>
          <w:sz w:val="28"/>
          <w:szCs w:val="28"/>
        </w:rPr>
        <w:t>прибыли</w:t>
      </w:r>
      <w:r w:rsidR="009E634B">
        <w:rPr>
          <w:sz w:val="28"/>
          <w:szCs w:val="28"/>
        </w:rPr>
        <w:t xml:space="preserve"> как основного показателя результативности </w:t>
      </w:r>
      <w:r w:rsidR="00E77EF5">
        <w:rPr>
          <w:sz w:val="28"/>
          <w:szCs w:val="28"/>
        </w:rPr>
        <w:t>деятельности</w:t>
      </w:r>
      <w:r w:rsidR="009F5C73" w:rsidRPr="009F5C73">
        <w:rPr>
          <w:sz w:val="28"/>
          <w:szCs w:val="28"/>
        </w:rPr>
        <w:t xml:space="preserve"> </w:t>
      </w:r>
      <w:r w:rsidR="009E634B">
        <w:rPr>
          <w:sz w:val="28"/>
          <w:szCs w:val="28"/>
        </w:rPr>
        <w:t xml:space="preserve">организации </w:t>
      </w:r>
      <w:r w:rsidR="009F5C73" w:rsidRPr="009F5C73">
        <w:rPr>
          <w:sz w:val="28"/>
          <w:szCs w:val="28"/>
        </w:rPr>
        <w:t>в Республике Беларусь</w:t>
      </w:r>
    </w:p>
    <w:p w:rsidR="00DC019A" w:rsidRDefault="00BB4DF5" w:rsidP="006D5963">
      <w:pPr>
        <w:pStyle w:val="generatedsubheader"/>
        <w:shd w:val="clear" w:color="auto" w:fill="FFFFFF"/>
        <w:spacing w:before="0" w:beforeAutospacing="0" w:after="0" w:afterAutospacing="0" w:line="240" w:lineRule="atLeast"/>
        <w:ind w:left="1134"/>
        <w:jc w:val="center"/>
        <w:rPr>
          <w:color w:val="000000"/>
          <w:sz w:val="28"/>
          <w:szCs w:val="28"/>
        </w:rPr>
      </w:pPr>
      <w:r>
        <w:rPr>
          <w:rStyle w:val="generatedsubheader1"/>
          <w:b/>
          <w:bCs/>
          <w:color w:val="000000"/>
          <w:sz w:val="28"/>
          <w:szCs w:val="28"/>
        </w:rPr>
        <w:t>Ключевые слова:</w:t>
      </w:r>
      <w:r w:rsidR="00671244">
        <w:rPr>
          <w:color w:val="000000"/>
          <w:sz w:val="28"/>
          <w:szCs w:val="28"/>
        </w:rPr>
        <w:t xml:space="preserve"> прибыль, финансовый результат</w:t>
      </w:r>
      <w:r>
        <w:rPr>
          <w:color w:val="000000"/>
          <w:sz w:val="28"/>
          <w:szCs w:val="28"/>
        </w:rPr>
        <w:t>, функции</w:t>
      </w:r>
    </w:p>
    <w:p w:rsidR="003C4262" w:rsidRDefault="003C4262" w:rsidP="0018279B">
      <w:pPr>
        <w:pStyle w:val="generatedsubheader"/>
        <w:shd w:val="clear" w:color="auto" w:fill="FFFFFF"/>
        <w:spacing w:before="0" w:beforeAutospacing="0" w:after="0" w:afterAutospacing="0" w:line="240" w:lineRule="atLeast"/>
        <w:ind w:left="1134"/>
        <w:rPr>
          <w:color w:val="000000"/>
          <w:sz w:val="28"/>
          <w:szCs w:val="28"/>
        </w:rPr>
      </w:pPr>
    </w:p>
    <w:p w:rsidR="003C4262" w:rsidRDefault="003C4262" w:rsidP="0018279B">
      <w:pPr>
        <w:pStyle w:val="generatedsubheader"/>
        <w:shd w:val="clear" w:color="auto" w:fill="FFFFFF"/>
        <w:spacing w:before="0" w:beforeAutospacing="0" w:after="0" w:afterAutospacing="0" w:line="240" w:lineRule="atLeast"/>
        <w:ind w:left="1134"/>
        <w:rPr>
          <w:color w:val="000000"/>
          <w:sz w:val="28"/>
          <w:szCs w:val="28"/>
        </w:rPr>
      </w:pPr>
    </w:p>
    <w:p w:rsidR="0052202F" w:rsidRPr="009F5C73" w:rsidRDefault="0052202F" w:rsidP="0018279B">
      <w:pPr>
        <w:pStyle w:val="generatedsubheader"/>
        <w:shd w:val="clear" w:color="auto" w:fill="FFFFFF"/>
        <w:spacing w:before="0" w:beforeAutospacing="0" w:after="0" w:afterAutospacing="0" w:line="240" w:lineRule="atLeast"/>
        <w:ind w:left="1134"/>
        <w:rPr>
          <w:color w:val="000000"/>
          <w:sz w:val="28"/>
          <w:szCs w:val="28"/>
        </w:rPr>
      </w:pPr>
    </w:p>
    <w:p w:rsidR="009E634B" w:rsidRDefault="009E634B" w:rsidP="009E634B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7" w:name="_Toc511748387"/>
      <w:bookmarkStart w:id="8" w:name="_Toc511749655"/>
      <w:bookmarkStart w:id="9" w:name="_Toc511752022"/>
      <w:r w:rsidRPr="00DC6574">
        <w:rPr>
          <w:sz w:val="28"/>
          <w:szCs w:val="28"/>
        </w:rPr>
        <w:t>В условиях активных изменений рыночной среды возрастает ответственность и</w:t>
      </w:r>
      <w:r>
        <w:rPr>
          <w:sz w:val="28"/>
          <w:szCs w:val="28"/>
        </w:rPr>
        <w:t xml:space="preserve"> </w:t>
      </w:r>
      <w:r w:rsidRPr="00DC6574">
        <w:rPr>
          <w:sz w:val="28"/>
          <w:szCs w:val="28"/>
        </w:rPr>
        <w:t>самостоятельность организаций в</w:t>
      </w:r>
      <w:r>
        <w:rPr>
          <w:sz w:val="28"/>
          <w:szCs w:val="28"/>
        </w:rPr>
        <w:t xml:space="preserve"> </w:t>
      </w:r>
      <w:r w:rsidRPr="00DC6574">
        <w:rPr>
          <w:sz w:val="28"/>
          <w:szCs w:val="28"/>
        </w:rPr>
        <w:t>принятии и</w:t>
      </w:r>
      <w:r>
        <w:rPr>
          <w:sz w:val="28"/>
          <w:szCs w:val="28"/>
        </w:rPr>
        <w:t xml:space="preserve"> </w:t>
      </w:r>
      <w:r w:rsidRPr="00DC6574">
        <w:rPr>
          <w:sz w:val="28"/>
          <w:szCs w:val="28"/>
        </w:rPr>
        <w:t>реализации решений с</w:t>
      </w:r>
      <w:r>
        <w:rPr>
          <w:sz w:val="28"/>
          <w:szCs w:val="28"/>
        </w:rPr>
        <w:t xml:space="preserve"> </w:t>
      </w:r>
      <w:r w:rsidRPr="00DC6574">
        <w:rPr>
          <w:sz w:val="28"/>
          <w:szCs w:val="28"/>
        </w:rPr>
        <w:t>целью обеспечения эффективности их деятельности. Эффективность различных направлений деятельности организации (производственной, инновационной, финансовой, маркетинговой и</w:t>
      </w:r>
      <w:r>
        <w:rPr>
          <w:sz w:val="28"/>
          <w:szCs w:val="28"/>
        </w:rPr>
        <w:t xml:space="preserve"> </w:t>
      </w:r>
      <w:r w:rsidRPr="00DC6574">
        <w:rPr>
          <w:sz w:val="28"/>
          <w:szCs w:val="28"/>
        </w:rPr>
        <w:t>др.) выражается в</w:t>
      </w:r>
      <w:r>
        <w:rPr>
          <w:sz w:val="28"/>
          <w:szCs w:val="28"/>
        </w:rPr>
        <w:t xml:space="preserve"> </w:t>
      </w:r>
      <w:r w:rsidRPr="00DC6574">
        <w:rPr>
          <w:sz w:val="28"/>
          <w:szCs w:val="28"/>
        </w:rPr>
        <w:t xml:space="preserve">конкретных финансовых результатах. </w:t>
      </w:r>
      <w:r>
        <w:rPr>
          <w:sz w:val="28"/>
          <w:szCs w:val="28"/>
        </w:rPr>
        <w:t>Основным</w:t>
      </w:r>
      <w:r w:rsidRPr="00DC6574">
        <w:rPr>
          <w:sz w:val="28"/>
          <w:szCs w:val="28"/>
        </w:rPr>
        <w:t xml:space="preserve"> из данных результатов является прибыль, именно она обеспечивает разностороннее развитие организации.</w:t>
      </w:r>
      <w:bookmarkEnd w:id="7"/>
      <w:bookmarkEnd w:id="8"/>
      <w:bookmarkEnd w:id="9"/>
    </w:p>
    <w:p w:rsidR="009E634B" w:rsidRDefault="009E634B" w:rsidP="009E634B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color w:val="000000"/>
          <w:sz w:val="28"/>
          <w:szCs w:val="28"/>
        </w:rPr>
      </w:pPr>
      <w:bookmarkStart w:id="10" w:name="_Toc511748388"/>
      <w:bookmarkStart w:id="11" w:name="_Toc511749656"/>
      <w:bookmarkStart w:id="12" w:name="_Toc511752023"/>
      <w:r w:rsidRPr="00E74DEB">
        <w:rPr>
          <w:color w:val="000000"/>
          <w:sz w:val="28"/>
          <w:szCs w:val="28"/>
        </w:rPr>
        <w:t>Прибыль представляет собой часть вновь созданной стоимости и выступает одной из форм</w:t>
      </w:r>
      <w:r>
        <w:rPr>
          <w:color w:val="000000"/>
          <w:sz w:val="28"/>
          <w:szCs w:val="28"/>
        </w:rPr>
        <w:t xml:space="preserve"> </w:t>
      </w:r>
      <w:r w:rsidRPr="00E74DEB">
        <w:rPr>
          <w:color w:val="000000"/>
          <w:sz w:val="28"/>
          <w:szCs w:val="28"/>
        </w:rPr>
        <w:t>чистого дохода общества, образующе</w:t>
      </w:r>
      <w:r w:rsidRPr="00E74DEB">
        <w:rPr>
          <w:color w:val="000000"/>
          <w:sz w:val="28"/>
          <w:szCs w:val="28"/>
        </w:rPr>
        <w:softHyphen/>
        <w:t>гося в сфере материального производства.</w:t>
      </w:r>
      <w:bookmarkEnd w:id="10"/>
      <w:bookmarkEnd w:id="11"/>
      <w:bookmarkEnd w:id="12"/>
      <w:r w:rsidRPr="00E74DEB">
        <w:rPr>
          <w:color w:val="000000"/>
          <w:sz w:val="28"/>
          <w:szCs w:val="28"/>
        </w:rPr>
        <w:t xml:space="preserve"> </w:t>
      </w:r>
    </w:p>
    <w:p w:rsidR="009E634B" w:rsidRDefault="009E634B" w:rsidP="009E634B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13" w:name="_Toc511748389"/>
      <w:bookmarkStart w:id="14" w:name="_Toc511749657"/>
      <w:bookmarkStart w:id="15" w:name="_Toc511752024"/>
      <w:r w:rsidRPr="00DC6574">
        <w:rPr>
          <w:sz w:val="28"/>
          <w:szCs w:val="28"/>
        </w:rPr>
        <w:t xml:space="preserve">Прибыль является индикатором эффективности использования капитала и служит важным показателем успешности любой </w:t>
      </w:r>
      <w:r>
        <w:rPr>
          <w:sz w:val="28"/>
          <w:szCs w:val="28"/>
        </w:rPr>
        <w:t>организации</w:t>
      </w:r>
      <w:r w:rsidRPr="00DC6574">
        <w:rPr>
          <w:sz w:val="28"/>
          <w:szCs w:val="28"/>
        </w:rPr>
        <w:t>. Если</w:t>
      </w:r>
      <w:r>
        <w:rPr>
          <w:sz w:val="28"/>
          <w:szCs w:val="28"/>
        </w:rPr>
        <w:t xml:space="preserve"> деятельность организации</w:t>
      </w:r>
      <w:r w:rsidRPr="00DC6574">
        <w:rPr>
          <w:sz w:val="28"/>
          <w:szCs w:val="28"/>
        </w:rPr>
        <w:t xml:space="preserve"> приносит прибыль, </w:t>
      </w:r>
      <w:r>
        <w:rPr>
          <w:sz w:val="28"/>
          <w:szCs w:val="28"/>
        </w:rPr>
        <w:t>соответственно эта организация</w:t>
      </w:r>
      <w:r w:rsidRPr="00DC6574">
        <w:rPr>
          <w:sz w:val="28"/>
          <w:szCs w:val="28"/>
        </w:rPr>
        <w:t xml:space="preserve"> платит налоги, создает новые рабочие места, тем самым приносит пользу обществу. Чем больше в стране успешных </w:t>
      </w:r>
      <w:r>
        <w:rPr>
          <w:sz w:val="28"/>
          <w:szCs w:val="28"/>
        </w:rPr>
        <w:t>организаций</w:t>
      </w:r>
      <w:r w:rsidRPr="00DC6574">
        <w:rPr>
          <w:sz w:val="28"/>
          <w:szCs w:val="28"/>
        </w:rPr>
        <w:t>, приносящих прибыль, тем богаче страна.</w:t>
      </w:r>
      <w:bookmarkEnd w:id="13"/>
      <w:bookmarkEnd w:id="14"/>
      <w:bookmarkEnd w:id="15"/>
    </w:p>
    <w:p w:rsidR="009E634B" w:rsidRPr="00F31E2F" w:rsidRDefault="009E634B" w:rsidP="00BB4DF5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16" w:name="_Toc511748390"/>
      <w:bookmarkStart w:id="17" w:name="_Toc511749658"/>
      <w:bookmarkStart w:id="18" w:name="_Toc511752025"/>
      <w:r w:rsidRPr="00F31E2F">
        <w:rPr>
          <w:sz w:val="28"/>
          <w:szCs w:val="28"/>
        </w:rPr>
        <w:lastRenderedPageBreak/>
        <w:t>Прибыль всегда стоит последней в цепочке экономической деятельности. Сначала нужно пройти несколько этапов [1, с. 163]:</w:t>
      </w:r>
      <w:bookmarkEnd w:id="16"/>
      <w:bookmarkEnd w:id="17"/>
      <w:bookmarkEnd w:id="18"/>
      <w:r w:rsidRPr="00F31E2F">
        <w:rPr>
          <w:sz w:val="28"/>
          <w:szCs w:val="28"/>
        </w:rPr>
        <w:t xml:space="preserve"> </w:t>
      </w:r>
    </w:p>
    <w:p w:rsidR="009E634B" w:rsidRPr="00211E34" w:rsidRDefault="009E634B" w:rsidP="009E634B">
      <w:pPr>
        <w:pStyle w:val="a4"/>
        <w:numPr>
          <w:ilvl w:val="0"/>
          <w:numId w:val="17"/>
        </w:numPr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19" w:name="_Toc511748391"/>
      <w:bookmarkStart w:id="20" w:name="_Toc511749659"/>
      <w:bookmarkStart w:id="21" w:name="_Toc511752026"/>
      <w:r w:rsidRPr="00211E34">
        <w:rPr>
          <w:sz w:val="28"/>
          <w:szCs w:val="28"/>
        </w:rPr>
        <w:t>Инвестировать все необходимые средства в производство товара или услуги;</w:t>
      </w:r>
      <w:bookmarkEnd w:id="19"/>
      <w:bookmarkEnd w:id="20"/>
      <w:bookmarkEnd w:id="21"/>
    </w:p>
    <w:p w:rsidR="009E634B" w:rsidRPr="00211E34" w:rsidRDefault="009E634B" w:rsidP="009E634B">
      <w:pPr>
        <w:pStyle w:val="a4"/>
        <w:numPr>
          <w:ilvl w:val="0"/>
          <w:numId w:val="17"/>
        </w:numPr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22" w:name="_Toc511748392"/>
      <w:bookmarkStart w:id="23" w:name="_Toc511749660"/>
      <w:bookmarkStart w:id="24" w:name="_Toc511752027"/>
      <w:r w:rsidRPr="00211E34">
        <w:rPr>
          <w:sz w:val="28"/>
          <w:szCs w:val="28"/>
        </w:rPr>
        <w:t>Оплатить затраты на сырье, производственные мощности, оборудование, коммунальные услуги и другие необходимые ресурсы;</w:t>
      </w:r>
      <w:bookmarkEnd w:id="22"/>
      <w:bookmarkEnd w:id="23"/>
      <w:bookmarkEnd w:id="24"/>
      <w:r w:rsidRPr="00211E34">
        <w:rPr>
          <w:sz w:val="28"/>
          <w:szCs w:val="28"/>
        </w:rPr>
        <w:t xml:space="preserve"> </w:t>
      </w:r>
    </w:p>
    <w:p w:rsidR="009E634B" w:rsidRPr="00211E34" w:rsidRDefault="009E634B" w:rsidP="009E634B">
      <w:pPr>
        <w:pStyle w:val="a4"/>
        <w:numPr>
          <w:ilvl w:val="0"/>
          <w:numId w:val="17"/>
        </w:numPr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25" w:name="_Toc511748393"/>
      <w:bookmarkStart w:id="26" w:name="_Toc511749661"/>
      <w:bookmarkStart w:id="27" w:name="_Toc511752028"/>
      <w:r w:rsidRPr="00211E34">
        <w:rPr>
          <w:sz w:val="28"/>
          <w:szCs w:val="28"/>
        </w:rPr>
        <w:t>Оплатить затраты на исследования и разработку товара;</w:t>
      </w:r>
      <w:bookmarkEnd w:id="25"/>
      <w:bookmarkEnd w:id="26"/>
      <w:bookmarkEnd w:id="27"/>
    </w:p>
    <w:p w:rsidR="009E634B" w:rsidRPr="00211E34" w:rsidRDefault="009E634B" w:rsidP="009E634B">
      <w:pPr>
        <w:pStyle w:val="a4"/>
        <w:numPr>
          <w:ilvl w:val="0"/>
          <w:numId w:val="17"/>
        </w:numPr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28" w:name="_Toc511748394"/>
      <w:bookmarkStart w:id="29" w:name="_Toc511749662"/>
      <w:bookmarkStart w:id="30" w:name="_Toc511752029"/>
      <w:r w:rsidRPr="00211E34">
        <w:rPr>
          <w:sz w:val="28"/>
          <w:szCs w:val="28"/>
        </w:rPr>
        <w:t>Оплатить производство и маркетинг товара;</w:t>
      </w:r>
      <w:bookmarkEnd w:id="28"/>
      <w:bookmarkEnd w:id="29"/>
      <w:bookmarkEnd w:id="30"/>
      <w:r w:rsidRPr="00211E34">
        <w:rPr>
          <w:sz w:val="28"/>
          <w:szCs w:val="28"/>
        </w:rPr>
        <w:t xml:space="preserve"> </w:t>
      </w:r>
    </w:p>
    <w:p w:rsidR="009E634B" w:rsidRPr="00211E34" w:rsidRDefault="009E634B" w:rsidP="009E634B">
      <w:pPr>
        <w:pStyle w:val="a4"/>
        <w:numPr>
          <w:ilvl w:val="0"/>
          <w:numId w:val="17"/>
        </w:numPr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31" w:name="_Toc511748395"/>
      <w:bookmarkStart w:id="32" w:name="_Toc511749663"/>
      <w:bookmarkStart w:id="33" w:name="_Toc511752030"/>
      <w:r w:rsidRPr="00211E34">
        <w:rPr>
          <w:sz w:val="28"/>
          <w:szCs w:val="28"/>
        </w:rPr>
        <w:t>Обеспечить оптовые и розничные продажи продукции;</w:t>
      </w:r>
      <w:bookmarkEnd w:id="31"/>
      <w:bookmarkEnd w:id="32"/>
      <w:bookmarkEnd w:id="33"/>
    </w:p>
    <w:p w:rsidR="009E634B" w:rsidRPr="00211E34" w:rsidRDefault="009E634B" w:rsidP="009E634B">
      <w:pPr>
        <w:pStyle w:val="a4"/>
        <w:numPr>
          <w:ilvl w:val="0"/>
          <w:numId w:val="17"/>
        </w:numPr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34" w:name="_Toc511748396"/>
      <w:bookmarkStart w:id="35" w:name="_Toc511749664"/>
      <w:bookmarkStart w:id="36" w:name="_Toc511752031"/>
      <w:r w:rsidRPr="00211E34">
        <w:rPr>
          <w:sz w:val="28"/>
          <w:szCs w:val="28"/>
        </w:rPr>
        <w:t>Обеспечить своевременную выплату заработной платы сотрудникам, налоги в бюджеты всех уровней;</w:t>
      </w:r>
      <w:bookmarkEnd w:id="34"/>
      <w:bookmarkEnd w:id="35"/>
      <w:bookmarkEnd w:id="36"/>
      <w:r w:rsidRPr="00211E34">
        <w:rPr>
          <w:sz w:val="28"/>
          <w:szCs w:val="28"/>
        </w:rPr>
        <w:t xml:space="preserve"> </w:t>
      </w:r>
    </w:p>
    <w:p w:rsidR="009E634B" w:rsidRPr="00211E34" w:rsidRDefault="009E634B" w:rsidP="009E634B">
      <w:pPr>
        <w:pStyle w:val="a4"/>
        <w:numPr>
          <w:ilvl w:val="0"/>
          <w:numId w:val="17"/>
        </w:numPr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37" w:name="_Toc511748397"/>
      <w:bookmarkStart w:id="38" w:name="_Toc511749665"/>
      <w:bookmarkStart w:id="39" w:name="_Toc511752032"/>
      <w:r w:rsidRPr="00211E34">
        <w:rPr>
          <w:sz w:val="28"/>
          <w:szCs w:val="28"/>
        </w:rPr>
        <w:t>Оплатить расходы, связанные с доставкой продукции конечному потребителю;</w:t>
      </w:r>
      <w:bookmarkEnd w:id="37"/>
      <w:bookmarkEnd w:id="38"/>
      <w:bookmarkEnd w:id="39"/>
      <w:r w:rsidRPr="00211E34">
        <w:rPr>
          <w:sz w:val="28"/>
          <w:szCs w:val="28"/>
        </w:rPr>
        <w:t xml:space="preserve"> </w:t>
      </w:r>
    </w:p>
    <w:p w:rsidR="009E634B" w:rsidRPr="00211E34" w:rsidRDefault="009E634B" w:rsidP="009E634B">
      <w:pPr>
        <w:pStyle w:val="a4"/>
        <w:numPr>
          <w:ilvl w:val="0"/>
          <w:numId w:val="17"/>
        </w:numPr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40" w:name="_Toc511748398"/>
      <w:bookmarkStart w:id="41" w:name="_Toc511749666"/>
      <w:bookmarkStart w:id="42" w:name="_Toc511752033"/>
      <w:r w:rsidRPr="00211E34">
        <w:rPr>
          <w:sz w:val="28"/>
          <w:szCs w:val="28"/>
        </w:rPr>
        <w:t>Обеспечить продажу продукции и получить оплату;</w:t>
      </w:r>
      <w:bookmarkEnd w:id="40"/>
      <w:bookmarkEnd w:id="41"/>
      <w:bookmarkEnd w:id="42"/>
      <w:r w:rsidRPr="00211E34">
        <w:rPr>
          <w:sz w:val="28"/>
          <w:szCs w:val="28"/>
        </w:rPr>
        <w:t xml:space="preserve"> </w:t>
      </w:r>
    </w:p>
    <w:p w:rsidR="009E634B" w:rsidRDefault="009E634B" w:rsidP="009E634B">
      <w:pPr>
        <w:pStyle w:val="a4"/>
        <w:numPr>
          <w:ilvl w:val="0"/>
          <w:numId w:val="17"/>
        </w:numPr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43" w:name="_Toc511748399"/>
      <w:bookmarkStart w:id="44" w:name="_Toc511749667"/>
      <w:bookmarkStart w:id="45" w:name="_Toc511752034"/>
      <w:r w:rsidRPr="00F31E2F">
        <w:rPr>
          <w:sz w:val="28"/>
          <w:szCs w:val="28"/>
        </w:rPr>
        <w:t>Окупить все расходы и затраты, связанные с ведением бизнес</w:t>
      </w:r>
      <w:bookmarkStart w:id="46" w:name="_Toc511748400"/>
      <w:bookmarkStart w:id="47" w:name="_Toc511749668"/>
      <w:bookmarkStart w:id="48" w:name="_Toc511752035"/>
      <w:bookmarkEnd w:id="43"/>
      <w:bookmarkEnd w:id="44"/>
      <w:bookmarkEnd w:id="45"/>
      <w:r>
        <w:rPr>
          <w:sz w:val="28"/>
          <w:szCs w:val="28"/>
        </w:rPr>
        <w:t>а.</w:t>
      </w:r>
    </w:p>
    <w:p w:rsidR="009E634B" w:rsidRPr="00F31E2F" w:rsidRDefault="009E634B" w:rsidP="009E634B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r w:rsidRPr="00F31E2F">
        <w:rPr>
          <w:sz w:val="28"/>
          <w:szCs w:val="28"/>
        </w:rPr>
        <w:t>Только после соблюдения перечисленных условий возникает прибыль.</w:t>
      </w:r>
      <w:bookmarkEnd w:id="46"/>
      <w:bookmarkEnd w:id="47"/>
      <w:bookmarkEnd w:id="48"/>
    </w:p>
    <w:p w:rsidR="009E634B" w:rsidRPr="00211E34" w:rsidRDefault="009E634B" w:rsidP="009E634B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49" w:name="_Toc511748401"/>
      <w:bookmarkStart w:id="50" w:name="_Toc511749669"/>
      <w:bookmarkStart w:id="51" w:name="_Toc511752036"/>
      <w:r w:rsidRPr="00211E34">
        <w:rPr>
          <w:sz w:val="28"/>
          <w:szCs w:val="28"/>
        </w:rPr>
        <w:t>Прибыль играет важнейшую роль в определении направления экономической деятельности. В любой отрасли она является индикатором того, насколько востребованы на рынке тот или иной продукт или услуга.</w:t>
      </w:r>
      <w:bookmarkEnd w:id="49"/>
      <w:bookmarkEnd w:id="50"/>
      <w:bookmarkEnd w:id="51"/>
    </w:p>
    <w:p w:rsidR="009E634B" w:rsidRDefault="009E634B" w:rsidP="009E634B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52" w:name="_Toc511748402"/>
      <w:bookmarkStart w:id="53" w:name="_Toc511749670"/>
      <w:bookmarkStart w:id="54" w:name="_Toc511752037"/>
      <w:r w:rsidRPr="00211E34">
        <w:rPr>
          <w:sz w:val="28"/>
          <w:szCs w:val="28"/>
        </w:rPr>
        <w:t>Прибыль позволяет оперативно реагировать на изменения на рынке и работать для покупателя.</w:t>
      </w:r>
      <w:bookmarkEnd w:id="52"/>
      <w:bookmarkEnd w:id="53"/>
      <w:bookmarkEnd w:id="54"/>
    </w:p>
    <w:p w:rsidR="009E634B" w:rsidRPr="00797A21" w:rsidRDefault="009E634B" w:rsidP="009E634B">
      <w:pPr>
        <w:pStyle w:val="a4"/>
        <w:spacing w:before="0" w:beforeAutospacing="0" w:after="0" w:afterAutospacing="0" w:line="360" w:lineRule="auto"/>
        <w:ind w:left="1134" w:right="113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таблице 1 представлены подходы различных авторов к определению </w:t>
      </w:r>
      <w:proofErr w:type="gramStart"/>
      <w:r w:rsidRPr="00271164">
        <w:rPr>
          <w:color w:val="000000"/>
          <w:sz w:val="28"/>
          <w:szCs w:val="28"/>
        </w:rPr>
        <w:t xml:space="preserve">понятия </w:t>
      </w:r>
      <w:r w:rsidRPr="00271164">
        <w:rPr>
          <w:color w:val="000000" w:themeColor="text1"/>
          <w:sz w:val="28"/>
          <w:szCs w:val="28"/>
        </w:rPr>
        <w:t>”</w:t>
      </w:r>
      <w:r>
        <w:rPr>
          <w:color w:val="000000"/>
          <w:sz w:val="28"/>
          <w:szCs w:val="28"/>
        </w:rPr>
        <w:t>прибыль</w:t>
      </w:r>
      <w:proofErr w:type="gramEnd"/>
      <w:r w:rsidRPr="00271164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>.</w:t>
      </w:r>
    </w:p>
    <w:p w:rsidR="009E634B" w:rsidRPr="001D4E19" w:rsidRDefault="009E634B" w:rsidP="009E634B">
      <w:pPr>
        <w:spacing w:line="360" w:lineRule="auto"/>
        <w:ind w:left="1134" w:right="1133"/>
        <w:jc w:val="both"/>
        <w:rPr>
          <w:color w:val="000000"/>
        </w:rPr>
      </w:pPr>
      <w:r>
        <w:rPr>
          <w:color w:val="000000"/>
        </w:rPr>
        <w:lastRenderedPageBreak/>
        <w:t>Таблица 1</w:t>
      </w:r>
      <w:r w:rsidRPr="001D4E19">
        <w:rPr>
          <w:color w:val="000000"/>
        </w:rPr>
        <w:t xml:space="preserve"> – Различные </w:t>
      </w:r>
      <w:r>
        <w:rPr>
          <w:color w:val="000000"/>
        </w:rPr>
        <w:t xml:space="preserve">подходы к определению </w:t>
      </w:r>
      <w:proofErr w:type="gramStart"/>
      <w:r>
        <w:rPr>
          <w:color w:val="000000"/>
        </w:rPr>
        <w:t>сущности</w:t>
      </w:r>
      <w:r w:rsidRPr="001D4E19">
        <w:rPr>
          <w:color w:val="000000"/>
        </w:rPr>
        <w:t xml:space="preserve"> </w:t>
      </w:r>
      <w:r w:rsidRPr="001D4E19">
        <w:rPr>
          <w:color w:val="000000" w:themeColor="text1"/>
        </w:rPr>
        <w:t>”</w:t>
      </w:r>
      <w:r w:rsidRPr="001D4E19">
        <w:rPr>
          <w:color w:val="000000"/>
        </w:rPr>
        <w:t>прибыль</w:t>
      </w:r>
      <w:proofErr w:type="gramEnd"/>
      <w:r w:rsidRPr="001D4E19">
        <w:rPr>
          <w:color w:val="000000"/>
        </w:rPr>
        <w:t>“</w:t>
      </w:r>
    </w:p>
    <w:tbl>
      <w:tblPr>
        <w:tblW w:w="7654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5103"/>
      </w:tblGrid>
      <w:tr w:rsidR="00BB4DF5" w:rsidRPr="00F27B52" w:rsidTr="00BB4DF5">
        <w:trPr>
          <w:trHeight w:val="390"/>
        </w:trPr>
        <w:tc>
          <w:tcPr>
            <w:tcW w:w="2551" w:type="dxa"/>
          </w:tcPr>
          <w:p w:rsidR="009E634B" w:rsidRPr="00E74DEB" w:rsidRDefault="009E634B" w:rsidP="009E634B">
            <w:pPr>
              <w:tabs>
                <w:tab w:val="left" w:pos="772"/>
              </w:tabs>
              <w:spacing w:line="360" w:lineRule="auto"/>
              <w:ind w:right="1133"/>
              <w:jc w:val="center"/>
              <w:rPr>
                <w:color w:val="000000"/>
              </w:rPr>
            </w:pPr>
            <w:r w:rsidRPr="00E74DEB">
              <w:rPr>
                <w:color w:val="000000"/>
              </w:rPr>
              <w:t>Автор</w:t>
            </w:r>
          </w:p>
        </w:tc>
        <w:tc>
          <w:tcPr>
            <w:tcW w:w="5103" w:type="dxa"/>
          </w:tcPr>
          <w:p w:rsidR="009E634B" w:rsidRPr="00E74DEB" w:rsidRDefault="009E634B" w:rsidP="009E634B">
            <w:pPr>
              <w:tabs>
                <w:tab w:val="left" w:pos="772"/>
              </w:tabs>
              <w:spacing w:line="360" w:lineRule="auto"/>
              <w:jc w:val="center"/>
              <w:rPr>
                <w:color w:val="000000"/>
              </w:rPr>
            </w:pPr>
            <w:r w:rsidRPr="00E74DEB">
              <w:rPr>
                <w:color w:val="000000"/>
              </w:rPr>
              <w:t>Экономическая сущность</w:t>
            </w:r>
          </w:p>
        </w:tc>
      </w:tr>
      <w:tr w:rsidR="00BB4DF5" w:rsidRPr="005354A6" w:rsidTr="00BB4DF5">
        <w:trPr>
          <w:trHeight w:val="878"/>
        </w:trPr>
        <w:tc>
          <w:tcPr>
            <w:tcW w:w="2551" w:type="dxa"/>
            <w:shd w:val="clear" w:color="auto" w:fill="auto"/>
          </w:tcPr>
          <w:p w:rsidR="009E634B" w:rsidRPr="00E74DEB" w:rsidRDefault="009E634B" w:rsidP="009E634B">
            <w:pPr>
              <w:pStyle w:val="a3"/>
              <w:numPr>
                <w:ilvl w:val="0"/>
                <w:numId w:val="19"/>
              </w:numPr>
              <w:tabs>
                <w:tab w:val="left" w:pos="-108"/>
                <w:tab w:val="left" w:pos="318"/>
                <w:tab w:val="left" w:pos="772"/>
              </w:tabs>
              <w:spacing w:line="360" w:lineRule="auto"/>
              <w:ind w:left="0" w:right="-108" w:firstLine="1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Грузинов В.П. </w:t>
            </w:r>
          </w:p>
        </w:tc>
        <w:tc>
          <w:tcPr>
            <w:tcW w:w="5103" w:type="dxa"/>
            <w:shd w:val="clear" w:color="auto" w:fill="auto"/>
          </w:tcPr>
          <w:p w:rsidR="009E634B" w:rsidRPr="001D4E19" w:rsidRDefault="009E634B" w:rsidP="009E634B">
            <w:pPr>
              <w:tabs>
                <w:tab w:val="left" w:pos="772"/>
              </w:tabs>
              <w:spacing w:line="360" w:lineRule="auto"/>
              <w:jc w:val="both"/>
              <w:rPr>
                <w:color w:val="000000"/>
              </w:rPr>
            </w:pPr>
            <w:r w:rsidRPr="001D4E19">
              <w:rPr>
                <w:color w:val="000000"/>
              </w:rPr>
              <w:t>При</w:t>
            </w:r>
            <w:r w:rsidRPr="001D4E19">
              <w:rPr>
                <w:color w:val="000000"/>
              </w:rPr>
              <w:softHyphen/>
              <w:t>быль —</w:t>
            </w:r>
            <w:r>
              <w:rPr>
                <w:color w:val="000000"/>
              </w:rPr>
              <w:t xml:space="preserve"> </w:t>
            </w:r>
            <w:r w:rsidRPr="00823A28">
              <w:t>это разница между доходом, полученным от реализации продукции, и издержками (затратами) на ее производство и реали</w:t>
            </w:r>
            <w:r>
              <w:t>зацию</w:t>
            </w:r>
          </w:p>
        </w:tc>
      </w:tr>
      <w:tr w:rsidR="00BB4DF5" w:rsidRPr="005354A6" w:rsidTr="00BB4DF5">
        <w:trPr>
          <w:trHeight w:val="848"/>
        </w:trPr>
        <w:tc>
          <w:tcPr>
            <w:tcW w:w="2551" w:type="dxa"/>
          </w:tcPr>
          <w:p w:rsidR="009E634B" w:rsidRPr="00E74DEB" w:rsidRDefault="009E634B" w:rsidP="009E634B">
            <w:pPr>
              <w:pStyle w:val="a3"/>
              <w:numPr>
                <w:ilvl w:val="0"/>
                <w:numId w:val="19"/>
              </w:numPr>
              <w:tabs>
                <w:tab w:val="left" w:pos="-108"/>
                <w:tab w:val="left" w:pos="318"/>
                <w:tab w:val="left" w:pos="772"/>
              </w:tabs>
              <w:spacing w:line="360" w:lineRule="auto"/>
              <w:ind w:left="0" w:right="-108" w:firstLine="1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Сенько А.Н. </w:t>
            </w:r>
          </w:p>
        </w:tc>
        <w:tc>
          <w:tcPr>
            <w:tcW w:w="5103" w:type="dxa"/>
            <w:shd w:val="clear" w:color="auto" w:fill="auto"/>
          </w:tcPr>
          <w:p w:rsidR="009E634B" w:rsidRPr="001D4E19" w:rsidRDefault="009E634B" w:rsidP="009E634B">
            <w:pPr>
              <w:tabs>
                <w:tab w:val="left" w:pos="772"/>
              </w:tabs>
              <w:spacing w:line="360" w:lineRule="auto"/>
              <w:jc w:val="both"/>
              <w:rPr>
                <w:color w:val="000000"/>
              </w:rPr>
            </w:pPr>
            <w:r w:rsidRPr="001D4E19">
              <w:rPr>
                <w:color w:val="000000"/>
              </w:rPr>
              <w:t xml:space="preserve">Прибыль - это сумма, на которую доход превышает затраты. Чаще всего прибыль </w:t>
            </w:r>
            <w:proofErr w:type="gramStart"/>
            <w:r w:rsidRPr="001D4E19">
              <w:rPr>
                <w:color w:val="000000"/>
              </w:rPr>
              <w:t>определяют</w:t>
            </w:r>
            <w:proofErr w:type="gramEnd"/>
            <w:r w:rsidRPr="001D4E19">
              <w:rPr>
                <w:color w:val="000000"/>
              </w:rPr>
              <w:t xml:space="preserve"> как разность между полной вы</w:t>
            </w:r>
            <w:r w:rsidRPr="001D4E19">
              <w:rPr>
                <w:color w:val="000000"/>
              </w:rPr>
              <w:softHyphen/>
              <w:t>ручкой и полными издержками, т.е. как чистую выручку</w:t>
            </w:r>
          </w:p>
        </w:tc>
      </w:tr>
      <w:tr w:rsidR="00BB4DF5" w:rsidRPr="00096F0F" w:rsidTr="00BB4DF5">
        <w:trPr>
          <w:trHeight w:val="846"/>
        </w:trPr>
        <w:tc>
          <w:tcPr>
            <w:tcW w:w="2551" w:type="dxa"/>
            <w:shd w:val="clear" w:color="auto" w:fill="auto"/>
          </w:tcPr>
          <w:p w:rsidR="009E634B" w:rsidRPr="00E74DEB" w:rsidRDefault="009E634B" w:rsidP="009E634B">
            <w:pPr>
              <w:pStyle w:val="a3"/>
              <w:numPr>
                <w:ilvl w:val="0"/>
                <w:numId w:val="19"/>
              </w:numPr>
              <w:tabs>
                <w:tab w:val="left" w:pos="-108"/>
                <w:tab w:val="left" w:pos="318"/>
                <w:tab w:val="left" w:pos="772"/>
              </w:tabs>
              <w:spacing w:line="360" w:lineRule="auto"/>
              <w:ind w:left="0" w:right="-108" w:firstLine="1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Фролова Т.А. </w:t>
            </w:r>
          </w:p>
        </w:tc>
        <w:tc>
          <w:tcPr>
            <w:tcW w:w="5103" w:type="dxa"/>
          </w:tcPr>
          <w:p w:rsidR="009E634B" w:rsidRPr="001D4E19" w:rsidRDefault="009E634B" w:rsidP="009E634B">
            <w:pPr>
              <w:tabs>
                <w:tab w:val="left" w:pos="772"/>
              </w:tabs>
              <w:spacing w:line="360" w:lineRule="auto"/>
              <w:jc w:val="both"/>
              <w:rPr>
                <w:color w:val="000000"/>
              </w:rPr>
            </w:pPr>
            <w:proofErr w:type="gramStart"/>
            <w:r w:rsidRPr="001D4E19">
              <w:rPr>
                <w:color w:val="000000" w:themeColor="text1"/>
              </w:rPr>
              <w:t>”…</w:t>
            </w:r>
            <w:proofErr w:type="gramEnd"/>
            <w:r w:rsidRPr="001D4E19">
              <w:rPr>
                <w:color w:val="000000" w:themeColor="text1"/>
              </w:rPr>
              <w:t xml:space="preserve"> </w:t>
            </w:r>
            <w:r w:rsidRPr="001D4E19">
              <w:rPr>
                <w:color w:val="000000" w:themeColor="text1"/>
                <w:shd w:val="clear" w:color="auto" w:fill="FFFFFF"/>
              </w:rPr>
              <w:t xml:space="preserve">объясняя значение понятия </w:t>
            </w:r>
            <w:r w:rsidRPr="001D4E19">
              <w:rPr>
                <w:color w:val="000000" w:themeColor="text1"/>
              </w:rPr>
              <w:t>”</w:t>
            </w:r>
            <w:r w:rsidRPr="001D4E19">
              <w:rPr>
                <w:color w:val="000000"/>
              </w:rPr>
              <w:t>прибыль“</w:t>
            </w:r>
            <w:r w:rsidRPr="001D4E19">
              <w:rPr>
                <w:color w:val="000000" w:themeColor="text1"/>
                <w:shd w:val="clear" w:color="auto" w:fill="FFFFFF"/>
              </w:rPr>
              <w:t>, говорит, что это определенная часть выручки, которая остаётся в организации после вычета всех затрат на производство и реализацию продукции</w:t>
            </w:r>
            <w:r w:rsidRPr="001D4E19">
              <w:rPr>
                <w:color w:val="000000" w:themeColor="text1"/>
              </w:rPr>
              <w:t>“</w:t>
            </w:r>
          </w:p>
        </w:tc>
      </w:tr>
      <w:tr w:rsidR="00BB4DF5" w:rsidRPr="005354A6" w:rsidTr="00BB4DF5">
        <w:trPr>
          <w:trHeight w:val="2425"/>
        </w:trPr>
        <w:tc>
          <w:tcPr>
            <w:tcW w:w="2551" w:type="dxa"/>
            <w:shd w:val="clear" w:color="auto" w:fill="auto"/>
          </w:tcPr>
          <w:p w:rsidR="009E634B" w:rsidRPr="00E74DEB" w:rsidRDefault="009E634B" w:rsidP="009E634B">
            <w:pPr>
              <w:pStyle w:val="a3"/>
              <w:numPr>
                <w:ilvl w:val="0"/>
                <w:numId w:val="19"/>
              </w:numPr>
              <w:tabs>
                <w:tab w:val="left" w:pos="-108"/>
                <w:tab w:val="left" w:pos="318"/>
                <w:tab w:val="left" w:pos="772"/>
              </w:tabs>
              <w:spacing w:line="360" w:lineRule="auto"/>
              <w:ind w:left="0" w:right="-108" w:firstLine="142"/>
              <w:jc w:val="both"/>
            </w:pPr>
            <w:proofErr w:type="spellStart"/>
            <w:r>
              <w:t>Шеремед</w:t>
            </w:r>
            <w:proofErr w:type="spellEnd"/>
            <w:r>
              <w:t xml:space="preserve"> А.Д. </w:t>
            </w:r>
          </w:p>
        </w:tc>
        <w:tc>
          <w:tcPr>
            <w:tcW w:w="5103" w:type="dxa"/>
          </w:tcPr>
          <w:p w:rsidR="009E634B" w:rsidRPr="001D4E19" w:rsidRDefault="009E634B" w:rsidP="009E634B">
            <w:pPr>
              <w:tabs>
                <w:tab w:val="left" w:pos="772"/>
              </w:tabs>
              <w:spacing w:line="360" w:lineRule="auto"/>
              <w:jc w:val="both"/>
              <w:rPr>
                <w:color w:val="000000"/>
              </w:rPr>
            </w:pPr>
            <w:r w:rsidRPr="001D4E19">
              <w:rPr>
                <w:color w:val="000000" w:themeColor="text1"/>
                <w:shd w:val="clear" w:color="auto" w:fill="FFFFFF"/>
              </w:rPr>
              <w:t xml:space="preserve">Прибыль — </w:t>
            </w:r>
            <w:r w:rsidRPr="00823A28">
              <w:t xml:space="preserve">это важнейший показатель, характеризующий финансовый результат деятельности предприятия. </w:t>
            </w:r>
            <w:r w:rsidRPr="00D974A0">
              <w:t>Рост прибыли определяет рост потенциальных возможностей предприятия, повышает степень его деловой активности. По прибыли определяются доля доходов учредителей и собственников, размеры дивидендов и других доходов, а также рентабельность собственных и заемных средств, основных фондов, всего авансированного капитала и каждой акции</w:t>
            </w:r>
            <w:r w:rsidRPr="00D974A0">
              <w:rPr>
                <w:sz w:val="23"/>
                <w:szCs w:val="23"/>
              </w:rPr>
              <w:t xml:space="preserve"> </w:t>
            </w:r>
          </w:p>
        </w:tc>
      </w:tr>
      <w:tr w:rsidR="00BB4DF5" w:rsidRPr="005354A6" w:rsidTr="00BB4DF5">
        <w:trPr>
          <w:trHeight w:val="846"/>
        </w:trPr>
        <w:tc>
          <w:tcPr>
            <w:tcW w:w="2551" w:type="dxa"/>
            <w:shd w:val="clear" w:color="auto" w:fill="auto"/>
          </w:tcPr>
          <w:p w:rsidR="009E634B" w:rsidRPr="00E74DEB" w:rsidRDefault="009E634B" w:rsidP="009E634B">
            <w:pPr>
              <w:pStyle w:val="a3"/>
              <w:numPr>
                <w:ilvl w:val="0"/>
                <w:numId w:val="19"/>
              </w:numPr>
              <w:tabs>
                <w:tab w:val="left" w:pos="-108"/>
                <w:tab w:val="left" w:pos="318"/>
                <w:tab w:val="left" w:pos="772"/>
              </w:tabs>
              <w:spacing w:line="360" w:lineRule="auto"/>
              <w:ind w:left="0" w:right="-108" w:firstLine="142"/>
              <w:jc w:val="both"/>
            </w:pPr>
            <w:r>
              <w:t xml:space="preserve">Селезнева Н.Н. </w:t>
            </w:r>
          </w:p>
        </w:tc>
        <w:tc>
          <w:tcPr>
            <w:tcW w:w="5103" w:type="dxa"/>
          </w:tcPr>
          <w:p w:rsidR="009E634B" w:rsidRPr="001D4E19" w:rsidRDefault="009E634B" w:rsidP="009E634B">
            <w:pPr>
              <w:tabs>
                <w:tab w:val="left" w:pos="772"/>
              </w:tabs>
              <w:spacing w:line="360" w:lineRule="auto"/>
              <w:jc w:val="both"/>
            </w:pPr>
            <w:r>
              <w:t xml:space="preserve">Прибыль – </w:t>
            </w:r>
            <w:r w:rsidRPr="00823A28">
              <w:t>это выраженный в денежной форме чистый доход предпринимателя на вложенный капитал, характеризующий его вознаграждении за риск осуществления предпринима</w:t>
            </w:r>
            <w:r>
              <w:t>тельской деятельности</w:t>
            </w:r>
          </w:p>
        </w:tc>
      </w:tr>
    </w:tbl>
    <w:p w:rsidR="009E634B" w:rsidRDefault="009E634B" w:rsidP="009E634B">
      <w:pPr>
        <w:shd w:val="clear" w:color="auto" w:fill="FFFFFF"/>
        <w:ind w:left="1134" w:right="1134" w:firstLine="709"/>
        <w:jc w:val="both"/>
        <w:rPr>
          <w:color w:val="000000"/>
        </w:rPr>
      </w:pPr>
      <w:r w:rsidRPr="001D4E19">
        <w:rPr>
          <w:color w:val="000000"/>
        </w:rPr>
        <w:t>П</w:t>
      </w:r>
      <w:r>
        <w:rPr>
          <w:color w:val="000000"/>
        </w:rPr>
        <w:t xml:space="preserve"> </w:t>
      </w:r>
      <w:r w:rsidRPr="001D4E19">
        <w:rPr>
          <w:color w:val="000000"/>
        </w:rPr>
        <w:t>р</w:t>
      </w:r>
      <w:r>
        <w:rPr>
          <w:color w:val="000000"/>
        </w:rPr>
        <w:t xml:space="preserve"> </w:t>
      </w:r>
      <w:r w:rsidRPr="001D4E19">
        <w:rPr>
          <w:color w:val="000000"/>
        </w:rPr>
        <w:t>и</w:t>
      </w:r>
      <w:r>
        <w:rPr>
          <w:color w:val="000000"/>
        </w:rPr>
        <w:t xml:space="preserve"> </w:t>
      </w:r>
      <w:r w:rsidRPr="001D4E19">
        <w:rPr>
          <w:color w:val="000000"/>
        </w:rPr>
        <w:t>м</w:t>
      </w:r>
      <w:r>
        <w:rPr>
          <w:color w:val="000000"/>
        </w:rPr>
        <w:t xml:space="preserve"> </w:t>
      </w:r>
      <w:r w:rsidRPr="001D4E19">
        <w:rPr>
          <w:color w:val="000000"/>
        </w:rPr>
        <w:t>е</w:t>
      </w:r>
      <w:r>
        <w:rPr>
          <w:color w:val="000000"/>
        </w:rPr>
        <w:t xml:space="preserve"> </w:t>
      </w:r>
      <w:proofErr w:type="gramStart"/>
      <w:r w:rsidRPr="001D4E19">
        <w:rPr>
          <w:color w:val="000000"/>
        </w:rPr>
        <w:t>ч</w:t>
      </w:r>
      <w:proofErr w:type="gramEnd"/>
      <w:r>
        <w:rPr>
          <w:color w:val="000000"/>
        </w:rPr>
        <w:t xml:space="preserve"> </w:t>
      </w:r>
      <w:r w:rsidRPr="001D4E19">
        <w:rPr>
          <w:color w:val="000000"/>
        </w:rPr>
        <w:t>а</w:t>
      </w:r>
      <w:r>
        <w:rPr>
          <w:color w:val="000000"/>
        </w:rPr>
        <w:t xml:space="preserve"> </w:t>
      </w:r>
      <w:r w:rsidRPr="001D4E19">
        <w:rPr>
          <w:color w:val="000000"/>
        </w:rPr>
        <w:t>н</w:t>
      </w:r>
      <w:r>
        <w:rPr>
          <w:color w:val="000000"/>
        </w:rPr>
        <w:t xml:space="preserve"> </w:t>
      </w:r>
      <w:r w:rsidRPr="001D4E19">
        <w:rPr>
          <w:color w:val="000000"/>
        </w:rPr>
        <w:t>и</w:t>
      </w:r>
      <w:r>
        <w:rPr>
          <w:color w:val="000000"/>
        </w:rPr>
        <w:t xml:space="preserve"> </w:t>
      </w:r>
      <w:r w:rsidRPr="001D4E19">
        <w:rPr>
          <w:color w:val="000000"/>
        </w:rPr>
        <w:t>е – И</w:t>
      </w:r>
      <w:r>
        <w:rPr>
          <w:color w:val="000000"/>
        </w:rPr>
        <w:t>сточник: собственная разработка на основе изученной экономической литературы</w:t>
      </w:r>
    </w:p>
    <w:p w:rsidR="009E634B" w:rsidRPr="00220802" w:rsidRDefault="009E634B" w:rsidP="009E634B">
      <w:pPr>
        <w:autoSpaceDE w:val="0"/>
        <w:autoSpaceDN w:val="0"/>
        <w:adjustRightInd w:val="0"/>
        <w:spacing w:line="360" w:lineRule="auto"/>
        <w:ind w:left="1134" w:right="1133" w:firstLine="709"/>
        <w:jc w:val="both"/>
        <w:rPr>
          <w:color w:val="000000"/>
        </w:rPr>
      </w:pPr>
      <w:r w:rsidRPr="00220802">
        <w:rPr>
          <w:rFonts w:eastAsiaTheme="minorHAnsi"/>
          <w:sz w:val="28"/>
          <w:szCs w:val="28"/>
          <w:lang w:eastAsia="en-US"/>
        </w:rPr>
        <w:lastRenderedPageBreak/>
        <w:t xml:space="preserve">Анализ различных взглядов на сущность и содержание такой экономической категории как прибыль показывает, что </w:t>
      </w:r>
      <w:r>
        <w:rPr>
          <w:rFonts w:eastAsiaTheme="minorHAnsi"/>
          <w:sz w:val="28"/>
          <w:szCs w:val="28"/>
          <w:lang w:eastAsia="en-US"/>
        </w:rPr>
        <w:t xml:space="preserve">мнения авторов в определении сущности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понятия </w:t>
      </w:r>
      <w:r w:rsidRPr="00823A28">
        <w:rPr>
          <w:color w:val="000000" w:themeColor="text1"/>
          <w:sz w:val="28"/>
          <w:szCs w:val="28"/>
        </w:rPr>
        <w:t>”</w:t>
      </w:r>
      <w:r w:rsidRPr="00823A28">
        <w:rPr>
          <w:color w:val="000000"/>
          <w:sz w:val="28"/>
          <w:szCs w:val="28"/>
        </w:rPr>
        <w:t>прибыль</w:t>
      </w:r>
      <w:proofErr w:type="gramEnd"/>
      <w:r w:rsidRPr="00823A28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 xml:space="preserve"> зачастую совпадают.</w:t>
      </w:r>
    </w:p>
    <w:p w:rsidR="009E634B" w:rsidRPr="00BB4DF5" w:rsidRDefault="009E634B" w:rsidP="009E634B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color w:val="000000" w:themeColor="text1"/>
          <w:sz w:val="28"/>
          <w:szCs w:val="28"/>
        </w:rPr>
      </w:pPr>
      <w:bookmarkStart w:id="55" w:name="_Toc511748403"/>
      <w:bookmarkStart w:id="56" w:name="_Toc511749671"/>
      <w:bookmarkStart w:id="57" w:name="_Toc511752038"/>
      <w:r w:rsidRPr="00BB4DF5">
        <w:rPr>
          <w:color w:val="000000"/>
          <w:sz w:val="28"/>
          <w:szCs w:val="28"/>
        </w:rPr>
        <w:t>Резюмируя выше изложенное</w:t>
      </w:r>
      <w:r w:rsidRPr="00BB4DF5">
        <w:rPr>
          <w:color w:val="000000" w:themeColor="text1"/>
          <w:sz w:val="28"/>
          <w:szCs w:val="28"/>
        </w:rPr>
        <w:t xml:space="preserve">, </w:t>
      </w:r>
      <w:bookmarkEnd w:id="55"/>
      <w:bookmarkEnd w:id="56"/>
      <w:bookmarkEnd w:id="57"/>
      <w:r w:rsidRPr="00BB4DF5">
        <w:rPr>
          <w:color w:val="000000" w:themeColor="text1"/>
          <w:sz w:val="28"/>
          <w:szCs w:val="28"/>
        </w:rPr>
        <w:t>следует отметить:</w:t>
      </w:r>
    </w:p>
    <w:p w:rsidR="009E634B" w:rsidRPr="00823A28" w:rsidRDefault="009E634B" w:rsidP="009E634B">
      <w:pPr>
        <w:pStyle w:val="a4"/>
        <w:numPr>
          <w:ilvl w:val="0"/>
          <w:numId w:val="20"/>
        </w:numPr>
        <w:tabs>
          <w:tab w:val="left" w:pos="993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color w:val="000000" w:themeColor="text1"/>
          <w:sz w:val="28"/>
          <w:szCs w:val="28"/>
        </w:rPr>
      </w:pPr>
      <w:r>
        <w:rPr>
          <w:color w:val="000000"/>
          <w:sz w:val="27"/>
          <w:szCs w:val="27"/>
        </w:rPr>
        <w:t>Существует множество различных подходов к определению сущности прибыль;</w:t>
      </w:r>
    </w:p>
    <w:p w:rsidR="009E634B" w:rsidRPr="001C35E3" w:rsidRDefault="009E634B" w:rsidP="009E634B">
      <w:pPr>
        <w:pStyle w:val="a4"/>
        <w:numPr>
          <w:ilvl w:val="0"/>
          <w:numId w:val="20"/>
        </w:numPr>
        <w:tabs>
          <w:tab w:val="left" w:pos="993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color w:val="000000" w:themeColor="text1"/>
          <w:sz w:val="28"/>
          <w:szCs w:val="28"/>
        </w:rPr>
      </w:pPr>
      <w:r>
        <w:rPr>
          <w:color w:val="000000"/>
          <w:sz w:val="27"/>
          <w:szCs w:val="27"/>
        </w:rPr>
        <w:t xml:space="preserve">Из всех рассмотренных авторами подходов к определению сущности </w:t>
      </w:r>
      <w:proofErr w:type="gramStart"/>
      <w:r>
        <w:rPr>
          <w:color w:val="000000"/>
          <w:sz w:val="27"/>
          <w:szCs w:val="27"/>
        </w:rPr>
        <w:t>категории ”прибыль</w:t>
      </w:r>
      <w:proofErr w:type="gramEnd"/>
      <w:r>
        <w:rPr>
          <w:color w:val="000000"/>
          <w:sz w:val="27"/>
          <w:szCs w:val="27"/>
        </w:rPr>
        <w:t xml:space="preserve">“ на наш взгляд более точным является определение </w:t>
      </w:r>
      <w:proofErr w:type="spellStart"/>
      <w:r>
        <w:rPr>
          <w:color w:val="000000"/>
          <w:sz w:val="27"/>
          <w:szCs w:val="27"/>
        </w:rPr>
        <w:t>Шеремеда</w:t>
      </w:r>
      <w:proofErr w:type="spellEnd"/>
      <w:r>
        <w:rPr>
          <w:color w:val="000000"/>
          <w:sz w:val="27"/>
          <w:szCs w:val="27"/>
        </w:rPr>
        <w:t xml:space="preserve"> А.Д. Автор дает более точное и полное определение, а так же указывает на то, что </w:t>
      </w:r>
      <w:r w:rsidRPr="001C35E3">
        <w:rPr>
          <w:color w:val="000000"/>
          <w:sz w:val="28"/>
          <w:szCs w:val="28"/>
        </w:rPr>
        <w:t>п</w:t>
      </w:r>
      <w:r w:rsidRPr="001C35E3">
        <w:rPr>
          <w:sz w:val="28"/>
          <w:szCs w:val="28"/>
        </w:rPr>
        <w:t>о прибыли определяются доля доходов учредителей и собственников, размеры дивидендов и других доходов, а также рентабельность собственных и заемных средств, основных фондов, всего авансированного капитала и каждой акции</w:t>
      </w:r>
      <w:r>
        <w:rPr>
          <w:sz w:val="28"/>
          <w:szCs w:val="28"/>
        </w:rPr>
        <w:t>.</w:t>
      </w:r>
    </w:p>
    <w:p w:rsidR="009E634B" w:rsidRPr="000D24EF" w:rsidRDefault="009E634B" w:rsidP="009E634B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color w:val="000000" w:themeColor="text1"/>
          <w:sz w:val="28"/>
          <w:szCs w:val="28"/>
        </w:rPr>
      </w:pPr>
      <w:r w:rsidRPr="000D24EF">
        <w:rPr>
          <w:color w:val="000000" w:themeColor="text1"/>
          <w:sz w:val="28"/>
          <w:szCs w:val="28"/>
        </w:rPr>
        <w:t>Таким образом, с учётом определений, приведённых в таблице 1</w:t>
      </w:r>
      <w:r>
        <w:rPr>
          <w:color w:val="000000" w:themeColor="text1"/>
          <w:sz w:val="28"/>
          <w:szCs w:val="28"/>
        </w:rPr>
        <w:t>, можно предложить следующее комплексное определение прибыли.</w:t>
      </w:r>
      <w:bookmarkStart w:id="58" w:name="_Toc511748404"/>
      <w:bookmarkStart w:id="59" w:name="_Toc511749672"/>
      <w:bookmarkStart w:id="60" w:name="_Toc511752039"/>
      <w:r>
        <w:rPr>
          <w:color w:val="000000" w:themeColor="text1"/>
          <w:sz w:val="28"/>
          <w:szCs w:val="28"/>
        </w:rPr>
        <w:t xml:space="preserve"> </w:t>
      </w:r>
      <w:r w:rsidRPr="000D24EF">
        <w:rPr>
          <w:color w:val="000000" w:themeColor="text1"/>
          <w:sz w:val="28"/>
          <w:szCs w:val="28"/>
        </w:rPr>
        <w:t xml:space="preserve">Прибыль – это обобщающий показатель финансовых результатов хозяйственной деятельности, который определяется как </w:t>
      </w:r>
      <w:proofErr w:type="gramStart"/>
      <w:r w:rsidRPr="000D24EF">
        <w:rPr>
          <w:color w:val="000000" w:themeColor="text1"/>
          <w:sz w:val="28"/>
          <w:szCs w:val="28"/>
        </w:rPr>
        <w:t>разница  между</w:t>
      </w:r>
      <w:proofErr w:type="gramEnd"/>
      <w:r w:rsidRPr="000D24EF">
        <w:rPr>
          <w:color w:val="000000" w:themeColor="text1"/>
          <w:sz w:val="28"/>
          <w:szCs w:val="28"/>
        </w:rPr>
        <w:t xml:space="preserve"> выручкой от их реализации в отпускных ценах (валовым доходом) и издержками производства (обращения) реализованной продукции, товаров, работ, услуг и суммами на</w:t>
      </w:r>
      <w:r w:rsidRPr="000D24EF">
        <w:rPr>
          <w:color w:val="000000" w:themeColor="text1"/>
          <w:sz w:val="28"/>
          <w:szCs w:val="28"/>
        </w:rPr>
        <w:softHyphen/>
        <w:t>логов, сборов и отчислений, уплачиваемых в соответствии с ус</w:t>
      </w:r>
      <w:r w:rsidRPr="000D24EF">
        <w:rPr>
          <w:color w:val="000000" w:themeColor="text1"/>
          <w:sz w:val="28"/>
          <w:szCs w:val="28"/>
        </w:rPr>
        <w:softHyphen/>
        <w:t>тановленным порядком из выручки от реализации продукции, товаров, работ, услуг.</w:t>
      </w:r>
      <w:bookmarkEnd w:id="58"/>
      <w:bookmarkEnd w:id="59"/>
      <w:bookmarkEnd w:id="60"/>
    </w:p>
    <w:p w:rsidR="009E634B" w:rsidRDefault="009E634B" w:rsidP="009E634B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61" w:name="_Toc511748405"/>
      <w:bookmarkStart w:id="62" w:name="_Toc511749673"/>
      <w:bookmarkStart w:id="63" w:name="_Toc511752040"/>
      <w:r w:rsidRPr="000D24EF">
        <w:rPr>
          <w:color w:val="000000" w:themeColor="text1"/>
          <w:sz w:val="28"/>
          <w:szCs w:val="28"/>
        </w:rPr>
        <w:t xml:space="preserve">Основная роль прибыли </w:t>
      </w:r>
      <w:r>
        <w:rPr>
          <w:color w:val="000000" w:themeColor="text1"/>
          <w:sz w:val="28"/>
          <w:szCs w:val="28"/>
        </w:rPr>
        <w:t>заключается в том, чтобы</w:t>
      </w:r>
      <w:r w:rsidRPr="000D24EF">
        <w:rPr>
          <w:color w:val="000000" w:themeColor="text1"/>
          <w:sz w:val="28"/>
          <w:szCs w:val="28"/>
        </w:rPr>
        <w:t xml:space="preserve"> показать конечный финансовый результат, который характеризует </w:t>
      </w:r>
      <w:r w:rsidRPr="00211E34">
        <w:rPr>
          <w:sz w:val="28"/>
          <w:szCs w:val="28"/>
        </w:rPr>
        <w:t xml:space="preserve">эффективность производства, а также качество </w:t>
      </w:r>
      <w:r w:rsidRPr="00211E34">
        <w:rPr>
          <w:sz w:val="28"/>
          <w:szCs w:val="28"/>
        </w:rPr>
        <w:lastRenderedPageBreak/>
        <w:t xml:space="preserve">и востребованность производимой продукции. Она отражает уровень дохода организации. Однако на уровень прибыли и ее изменение влияет очень много факторов, которые не всегда непосредственно зависят от самой </w:t>
      </w:r>
      <w:r>
        <w:rPr>
          <w:sz w:val="28"/>
          <w:szCs w:val="28"/>
        </w:rPr>
        <w:t>организации</w:t>
      </w:r>
      <w:r w:rsidRPr="00211E34">
        <w:rPr>
          <w:sz w:val="28"/>
          <w:szCs w:val="28"/>
        </w:rPr>
        <w:t xml:space="preserve">. </w:t>
      </w:r>
      <w:bookmarkStart w:id="64" w:name="_Toc511748406"/>
      <w:bookmarkStart w:id="65" w:name="_Toc511749674"/>
      <w:bookmarkStart w:id="66" w:name="_Toc511752041"/>
      <w:bookmarkEnd w:id="61"/>
      <w:bookmarkEnd w:id="62"/>
      <w:bookmarkEnd w:id="63"/>
    </w:p>
    <w:p w:rsidR="009E634B" w:rsidRPr="00A11D39" w:rsidRDefault="009E634B" w:rsidP="009E634B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r w:rsidRPr="00A11D39">
        <w:rPr>
          <w:sz w:val="28"/>
          <w:szCs w:val="28"/>
        </w:rPr>
        <w:t>Основные функции прибы</w:t>
      </w:r>
      <w:r>
        <w:rPr>
          <w:sz w:val="28"/>
          <w:szCs w:val="28"/>
        </w:rPr>
        <w:t xml:space="preserve">ли, представленные на рисунке 1 </w:t>
      </w:r>
      <w:r w:rsidRPr="00A11D39">
        <w:rPr>
          <w:sz w:val="28"/>
          <w:szCs w:val="28"/>
        </w:rPr>
        <w:t>[</w:t>
      </w:r>
      <w:r>
        <w:rPr>
          <w:sz w:val="28"/>
          <w:szCs w:val="28"/>
        </w:rPr>
        <w:t>2</w:t>
      </w:r>
      <w:r w:rsidRPr="00A11D39">
        <w:rPr>
          <w:sz w:val="28"/>
          <w:szCs w:val="28"/>
        </w:rPr>
        <w:t>, с.123]:</w:t>
      </w:r>
      <w:bookmarkEnd w:id="64"/>
      <w:bookmarkEnd w:id="65"/>
      <w:bookmarkEnd w:id="66"/>
    </w:p>
    <w:p w:rsidR="009E634B" w:rsidRPr="00A11D39" w:rsidRDefault="009E634B" w:rsidP="009E634B">
      <w:pPr>
        <w:pStyle w:val="a4"/>
        <w:numPr>
          <w:ilvl w:val="0"/>
          <w:numId w:val="18"/>
        </w:numPr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67" w:name="_Toc511748407"/>
      <w:bookmarkStart w:id="68" w:name="_Toc511749675"/>
      <w:bookmarkStart w:id="69" w:name="_Toc511752042"/>
      <w:r w:rsidRPr="00A11D39">
        <w:rPr>
          <w:sz w:val="28"/>
          <w:szCs w:val="28"/>
        </w:rPr>
        <w:t>Оценочная функция – заключается в том, что она наиболее полно отражает уровень производства и дает оценку эффективности хозяйственной деятельности всей организации;</w:t>
      </w:r>
      <w:bookmarkEnd w:id="67"/>
      <w:bookmarkEnd w:id="68"/>
      <w:bookmarkEnd w:id="69"/>
    </w:p>
    <w:p w:rsidR="009E634B" w:rsidRPr="00A11D39" w:rsidRDefault="009E634B" w:rsidP="009E634B">
      <w:pPr>
        <w:pStyle w:val="a4"/>
        <w:numPr>
          <w:ilvl w:val="0"/>
          <w:numId w:val="18"/>
        </w:numPr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70" w:name="_Toc511748408"/>
      <w:bookmarkStart w:id="71" w:name="_Toc511749676"/>
      <w:bookmarkStart w:id="72" w:name="_Toc511752043"/>
      <w:r w:rsidRPr="00A11D39">
        <w:rPr>
          <w:sz w:val="28"/>
          <w:szCs w:val="28"/>
        </w:rPr>
        <w:t>Стимулирующая функция – заключается в том, что прибыль оказывает стимулирующее влияние на рост эффективности работы организации;</w:t>
      </w:r>
      <w:bookmarkEnd w:id="70"/>
      <w:bookmarkEnd w:id="71"/>
      <w:bookmarkEnd w:id="72"/>
      <w:r w:rsidRPr="00A11D39">
        <w:rPr>
          <w:sz w:val="28"/>
          <w:szCs w:val="28"/>
        </w:rPr>
        <w:t xml:space="preserve"> </w:t>
      </w:r>
    </w:p>
    <w:p w:rsidR="009E634B" w:rsidRDefault="009E634B" w:rsidP="009E634B">
      <w:pPr>
        <w:pStyle w:val="a4"/>
        <w:numPr>
          <w:ilvl w:val="0"/>
          <w:numId w:val="18"/>
        </w:numPr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73" w:name="_Toc511748409"/>
      <w:bookmarkStart w:id="74" w:name="_Toc511749677"/>
      <w:bookmarkStart w:id="75" w:name="_Toc511752044"/>
      <w:r w:rsidRPr="00A11D39">
        <w:rPr>
          <w:sz w:val="28"/>
          <w:szCs w:val="28"/>
        </w:rPr>
        <w:t>Фискальная функция – заключает</w:t>
      </w:r>
      <w:r>
        <w:rPr>
          <w:sz w:val="28"/>
          <w:szCs w:val="28"/>
        </w:rPr>
        <w:t>ся</w:t>
      </w:r>
      <w:r w:rsidRPr="00A11D39">
        <w:rPr>
          <w:sz w:val="28"/>
          <w:szCs w:val="28"/>
        </w:rPr>
        <w:t xml:space="preserve"> в том, что прибыль – это источник отчислений в государственный бюджет и внебюджетные фонды.</w:t>
      </w:r>
      <w:bookmarkEnd w:id="73"/>
      <w:bookmarkEnd w:id="74"/>
      <w:bookmarkEnd w:id="75"/>
    </w:p>
    <w:bookmarkStart w:id="76" w:name="_Toc511748411"/>
    <w:bookmarkStart w:id="77" w:name="_Toc511749679"/>
    <w:bookmarkStart w:id="78" w:name="_Toc511752046"/>
    <w:p w:rsidR="009E634B" w:rsidRPr="003F732B" w:rsidRDefault="009E634B" w:rsidP="009E634B">
      <w:pPr>
        <w:pStyle w:val="a3"/>
        <w:shd w:val="clear" w:color="auto" w:fill="FFFFFF"/>
        <w:tabs>
          <w:tab w:val="left" w:pos="0"/>
          <w:tab w:val="left" w:pos="1134"/>
        </w:tabs>
        <w:spacing w:line="360" w:lineRule="auto"/>
        <w:ind w:left="1134" w:right="1133"/>
        <w:outlineLvl w:val="0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2242820</wp:posOffset>
                </wp:positionH>
                <wp:positionV relativeFrom="paragraph">
                  <wp:posOffset>165735</wp:posOffset>
                </wp:positionV>
                <wp:extent cx="2076450" cy="323850"/>
                <wp:effectExtent l="0" t="0" r="19050" b="1905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64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634B" w:rsidRPr="00A66583" w:rsidRDefault="009E634B" w:rsidP="009E634B">
                            <w:pPr>
                              <w:jc w:val="center"/>
                            </w:pPr>
                            <w:r w:rsidRPr="00A66583">
                              <w:t>Функции прибыли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176.6pt;margin-top:13.05pt;width:163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" fillcolor="white [3201]" strokeweight=".5pt">
                <v:path arrowok="t"/>
                <v:textbox>
                  <w:txbxContent>
                    <w:p w:rsidR="009E634B" w:rsidRPr="00A66583" w:rsidRDefault="009E634B" w:rsidP="009E634B">
                      <w:pPr>
                        <w:jc w:val="center"/>
                      </w:pPr>
                      <w:r w:rsidRPr="00A66583">
                        <w:t>Функции прибыли</w:t>
                      </w:r>
                    </w:p>
                  </w:txbxContent>
                </v:textbox>
              </v:shape>
            </w:pict>
          </mc:Fallback>
        </mc:AlternateContent>
      </w:r>
      <w:bookmarkEnd w:id="76"/>
      <w:bookmarkEnd w:id="77"/>
      <w:bookmarkEnd w:id="78"/>
    </w:p>
    <w:p w:rsidR="009E634B" w:rsidRPr="003F732B" w:rsidRDefault="009E634B" w:rsidP="009E634B">
      <w:pPr>
        <w:pStyle w:val="a3"/>
        <w:shd w:val="clear" w:color="auto" w:fill="FFFFFF"/>
        <w:tabs>
          <w:tab w:val="left" w:pos="0"/>
          <w:tab w:val="left" w:pos="1134"/>
        </w:tabs>
        <w:spacing w:line="360" w:lineRule="auto"/>
        <w:ind w:left="1134" w:right="1133"/>
        <w:outlineLvl w:val="0"/>
        <w:rPr>
          <w:color w:val="000000"/>
          <w:sz w:val="28"/>
          <w:szCs w:val="28"/>
        </w:rPr>
      </w:pPr>
    </w:p>
    <w:bookmarkStart w:id="79" w:name="_Toc511748412"/>
    <w:bookmarkStart w:id="80" w:name="_Toc511749680"/>
    <w:bookmarkStart w:id="81" w:name="_Toc511752047"/>
    <w:p w:rsidR="009E634B" w:rsidRPr="00A30CF1" w:rsidRDefault="009E634B" w:rsidP="009E634B">
      <w:pPr>
        <w:pStyle w:val="a4"/>
        <w:spacing w:before="0" w:beforeAutospacing="0" w:after="360" w:afterAutospacing="0" w:line="360" w:lineRule="auto"/>
        <w:ind w:left="1134" w:right="1133" w:firstLine="709"/>
        <w:jc w:val="both"/>
        <w:outlineLvl w:val="0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4871085</wp:posOffset>
                </wp:positionH>
                <wp:positionV relativeFrom="paragraph">
                  <wp:posOffset>222885</wp:posOffset>
                </wp:positionV>
                <wp:extent cx="0" cy="180975"/>
                <wp:effectExtent l="0" t="0" r="19050" b="2857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038E71" id="Прямая соединительная линия 9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83.55pt,17.55pt" to="383.5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1384935</wp:posOffset>
                </wp:positionH>
                <wp:positionV relativeFrom="paragraph">
                  <wp:posOffset>202565</wp:posOffset>
                </wp:positionV>
                <wp:extent cx="3467100" cy="1905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6710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B7EF86" id="Прямая соединительная линия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09.05pt,15.95pt" to="382.0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394335</wp:posOffset>
                </wp:positionV>
                <wp:extent cx="1514475" cy="314325"/>
                <wp:effectExtent l="0" t="0" r="28575" b="28575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44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634B" w:rsidRPr="00A66583" w:rsidRDefault="009E634B" w:rsidP="009E634B">
                            <w:pPr>
                              <w:jc w:val="center"/>
                            </w:pPr>
                            <w:r w:rsidRPr="00A66583">
                              <w:t>Стимулирующая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1" o:spid="_x0000_s1027" type="#_x0000_t202" style="position:absolute;left:0;text-align:left;margin-left:184.85pt;margin-top:31.05pt;width:119.2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" fillcolor="white [3201]" strokeweight=".5pt">
                <v:path arrowok="t"/>
                <v:textbox>
                  <w:txbxContent>
                    <w:p w:rsidR="009E634B" w:rsidRPr="00A66583" w:rsidRDefault="009E634B" w:rsidP="009E634B">
                      <w:pPr>
                        <w:jc w:val="center"/>
                      </w:pPr>
                      <w:r w:rsidRPr="00A66583">
                        <w:t>Стимулирующая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833120</wp:posOffset>
                </wp:positionH>
                <wp:positionV relativeFrom="paragraph">
                  <wp:posOffset>394335</wp:posOffset>
                </wp:positionV>
                <wp:extent cx="1219200" cy="314325"/>
                <wp:effectExtent l="0" t="0" r="19050" b="2857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634B" w:rsidRPr="00A66583" w:rsidRDefault="009E634B" w:rsidP="009E634B">
                            <w:pPr>
                              <w:jc w:val="center"/>
                            </w:pPr>
                            <w:r w:rsidRPr="00A66583">
                              <w:t>Оценочная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0" o:spid="_x0000_s1028" type="#_x0000_t202" style="position:absolute;left:0;text-align:left;margin-left:65.6pt;margin-top:31.05pt;width:96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" fillcolor="white [3201]" strokeweight=".5pt">
                <v:path arrowok="t"/>
                <v:textbox>
                  <w:txbxContent>
                    <w:p w:rsidR="009E634B" w:rsidRPr="00A66583" w:rsidRDefault="009E634B" w:rsidP="009E634B">
                      <w:pPr>
                        <w:jc w:val="center"/>
                      </w:pPr>
                      <w:r w:rsidRPr="00A66583">
                        <w:t>Оценочная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4128770</wp:posOffset>
                </wp:positionH>
                <wp:positionV relativeFrom="paragraph">
                  <wp:posOffset>384810</wp:posOffset>
                </wp:positionV>
                <wp:extent cx="1323975" cy="314325"/>
                <wp:effectExtent l="0" t="0" r="28575" b="28575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634B" w:rsidRPr="00A66583" w:rsidRDefault="009E634B" w:rsidP="009E634B">
                            <w:pPr>
                              <w:jc w:val="center"/>
                            </w:pPr>
                            <w:r w:rsidRPr="00A66583">
                              <w:t>Фискальная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2" o:spid="_x0000_s1029" type="#_x0000_t202" style="position:absolute;left:0;text-align:left;margin-left:325.1pt;margin-top:30.3pt;width:104.2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" fillcolor="white [3201]" strokeweight=".5pt">
                <v:path arrowok="t"/>
                <v:textbox>
                  <w:txbxContent>
                    <w:p w:rsidR="009E634B" w:rsidRPr="00A66583" w:rsidRDefault="009E634B" w:rsidP="009E634B">
                      <w:pPr>
                        <w:jc w:val="center"/>
                      </w:pPr>
                      <w:r w:rsidRPr="00A66583">
                        <w:t>Фискальная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column">
                  <wp:posOffset>1385569</wp:posOffset>
                </wp:positionH>
                <wp:positionV relativeFrom="paragraph">
                  <wp:posOffset>203835</wp:posOffset>
                </wp:positionV>
                <wp:extent cx="0" cy="180975"/>
                <wp:effectExtent l="0" t="0" r="19050" b="2857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43119" id="Прямая соединительная линия 8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9.1pt,16.05pt" to="109.1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3271519</wp:posOffset>
                </wp:positionH>
                <wp:positionV relativeFrom="paragraph">
                  <wp:posOffset>32385</wp:posOffset>
                </wp:positionV>
                <wp:extent cx="0" cy="352425"/>
                <wp:effectExtent l="0" t="0" r="19050" b="2857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C7362D" id="Прямая соединительная линия 4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57.6pt,2.55pt" to="257.6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bookmarkEnd w:id="79"/>
      <w:bookmarkEnd w:id="80"/>
      <w:bookmarkEnd w:id="81"/>
    </w:p>
    <w:p w:rsidR="009E634B" w:rsidRPr="001D4E19" w:rsidRDefault="009E634B" w:rsidP="009E634B">
      <w:pPr>
        <w:spacing w:line="360" w:lineRule="auto"/>
        <w:ind w:left="1134" w:right="1133"/>
      </w:pPr>
    </w:p>
    <w:p w:rsidR="009E634B" w:rsidRPr="003F732B" w:rsidRDefault="009E634B" w:rsidP="009E634B">
      <w:pPr>
        <w:shd w:val="clear" w:color="auto" w:fill="FFFFFF"/>
        <w:spacing w:line="360" w:lineRule="auto"/>
        <w:ind w:left="1134" w:right="1133" w:firstLine="709"/>
        <w:jc w:val="both"/>
        <w:rPr>
          <w:color w:val="000000"/>
        </w:rPr>
      </w:pPr>
    </w:p>
    <w:p w:rsidR="009E634B" w:rsidRPr="001C35E3" w:rsidRDefault="009E634B" w:rsidP="009E634B">
      <w:pPr>
        <w:shd w:val="clear" w:color="auto" w:fill="FFFFFF"/>
        <w:spacing w:line="360" w:lineRule="auto"/>
        <w:ind w:left="1134" w:right="1133" w:firstLine="709"/>
        <w:jc w:val="center"/>
        <w:rPr>
          <w:b/>
          <w:color w:val="000000"/>
        </w:rPr>
      </w:pPr>
      <w:r>
        <w:rPr>
          <w:b/>
          <w:color w:val="000000" w:themeColor="text1"/>
        </w:rPr>
        <w:t>Рисунок 1</w:t>
      </w:r>
      <w:r w:rsidRPr="001C35E3">
        <w:rPr>
          <w:b/>
          <w:color w:val="000000" w:themeColor="text1"/>
        </w:rPr>
        <w:t xml:space="preserve"> – Функции прибыли</w:t>
      </w:r>
    </w:p>
    <w:p w:rsidR="009E634B" w:rsidRDefault="009E634B" w:rsidP="009E634B">
      <w:pPr>
        <w:shd w:val="clear" w:color="auto" w:fill="FFFFFF"/>
        <w:spacing w:line="360" w:lineRule="auto"/>
        <w:ind w:left="1134" w:right="1133"/>
        <w:jc w:val="both"/>
        <w:rPr>
          <w:sz w:val="28"/>
          <w:szCs w:val="28"/>
        </w:rPr>
      </w:pPr>
      <w:r w:rsidRPr="001D4E19">
        <w:rPr>
          <w:color w:val="000000"/>
        </w:rPr>
        <w:t>П</w:t>
      </w:r>
      <w:r>
        <w:rPr>
          <w:color w:val="000000"/>
        </w:rPr>
        <w:t xml:space="preserve"> </w:t>
      </w:r>
      <w:r w:rsidRPr="001D4E19">
        <w:rPr>
          <w:color w:val="000000"/>
        </w:rPr>
        <w:t>р</w:t>
      </w:r>
      <w:r>
        <w:rPr>
          <w:color w:val="000000"/>
        </w:rPr>
        <w:t xml:space="preserve"> </w:t>
      </w:r>
      <w:r w:rsidRPr="001D4E19">
        <w:rPr>
          <w:color w:val="000000"/>
        </w:rPr>
        <w:t>и</w:t>
      </w:r>
      <w:r>
        <w:rPr>
          <w:color w:val="000000"/>
        </w:rPr>
        <w:t xml:space="preserve"> </w:t>
      </w:r>
      <w:r w:rsidRPr="001D4E19">
        <w:rPr>
          <w:color w:val="000000"/>
        </w:rPr>
        <w:t>м</w:t>
      </w:r>
      <w:r>
        <w:rPr>
          <w:color w:val="000000"/>
        </w:rPr>
        <w:t xml:space="preserve"> </w:t>
      </w:r>
      <w:r w:rsidRPr="001D4E19">
        <w:rPr>
          <w:color w:val="000000"/>
        </w:rPr>
        <w:t>е</w:t>
      </w:r>
      <w:r>
        <w:rPr>
          <w:color w:val="000000"/>
        </w:rPr>
        <w:t xml:space="preserve"> </w:t>
      </w:r>
      <w:proofErr w:type="gramStart"/>
      <w:r w:rsidRPr="001D4E19">
        <w:rPr>
          <w:color w:val="000000"/>
        </w:rPr>
        <w:t>ч</w:t>
      </w:r>
      <w:proofErr w:type="gramEnd"/>
      <w:r>
        <w:rPr>
          <w:color w:val="000000"/>
        </w:rPr>
        <w:t xml:space="preserve"> </w:t>
      </w:r>
      <w:r w:rsidRPr="001D4E19">
        <w:rPr>
          <w:color w:val="000000"/>
        </w:rPr>
        <w:t>а</w:t>
      </w:r>
      <w:r>
        <w:rPr>
          <w:color w:val="000000"/>
        </w:rPr>
        <w:t xml:space="preserve"> </w:t>
      </w:r>
      <w:r w:rsidRPr="001D4E19">
        <w:rPr>
          <w:color w:val="000000"/>
        </w:rPr>
        <w:t>н</w:t>
      </w:r>
      <w:r>
        <w:rPr>
          <w:color w:val="000000"/>
        </w:rPr>
        <w:t xml:space="preserve"> </w:t>
      </w:r>
      <w:r w:rsidRPr="001D4E19">
        <w:rPr>
          <w:color w:val="000000"/>
        </w:rPr>
        <w:t>и</w:t>
      </w:r>
      <w:r>
        <w:rPr>
          <w:color w:val="000000"/>
        </w:rPr>
        <w:t xml:space="preserve"> </w:t>
      </w:r>
      <w:r w:rsidRPr="001D4E19">
        <w:rPr>
          <w:color w:val="000000"/>
        </w:rPr>
        <w:t>е – И</w:t>
      </w:r>
      <w:r>
        <w:rPr>
          <w:color w:val="000000"/>
        </w:rPr>
        <w:t>сточник: собственная разработка</w:t>
      </w:r>
      <w:r w:rsidRPr="001D4E19">
        <w:rPr>
          <w:sz w:val="28"/>
          <w:szCs w:val="28"/>
        </w:rPr>
        <w:t xml:space="preserve"> </w:t>
      </w:r>
    </w:p>
    <w:p w:rsidR="009E634B" w:rsidRPr="001D4E19" w:rsidRDefault="009E634B" w:rsidP="009E634B">
      <w:pPr>
        <w:shd w:val="clear" w:color="auto" w:fill="FFFFFF"/>
        <w:spacing w:line="360" w:lineRule="auto"/>
        <w:ind w:left="1134" w:right="1133" w:firstLine="709"/>
        <w:jc w:val="both"/>
        <w:rPr>
          <w:sz w:val="28"/>
          <w:szCs w:val="28"/>
        </w:rPr>
      </w:pPr>
      <w:r w:rsidRPr="001D4E19">
        <w:rPr>
          <w:sz w:val="28"/>
          <w:szCs w:val="28"/>
        </w:rPr>
        <w:t xml:space="preserve">Стимулирующая функция заключается в том, что прибыль является основным источником собственных денежных средств организации. Это значит, что за счет полученной прибыли происходит обеспечение самофинансирования. Из чистой прибыли, которая остается в распоряжении организации после уплаты всех налогов и сборов, происходит финансирование необходимых </w:t>
      </w:r>
      <w:r w:rsidRPr="001D4E19">
        <w:rPr>
          <w:sz w:val="28"/>
          <w:szCs w:val="28"/>
        </w:rPr>
        <w:lastRenderedPageBreak/>
        <w:t>мероприятий, направленных на расширение производства, увеличение научно-технического и социального развития организации, а также материальное поощрение сотрудников. Грамотный руководитель организации должен понимать, что часть полученной прибыли надо направлять на развитие своей организации, только так можно обеспечить развитие производства и, как следствие, рост доходов</w:t>
      </w:r>
      <w:r>
        <w:rPr>
          <w:sz w:val="28"/>
          <w:szCs w:val="28"/>
        </w:rPr>
        <w:t xml:space="preserve"> </w:t>
      </w:r>
      <w:r w:rsidRPr="001D4E19">
        <w:rPr>
          <w:sz w:val="28"/>
          <w:szCs w:val="28"/>
        </w:rPr>
        <w:t>[</w:t>
      </w:r>
      <w:r>
        <w:rPr>
          <w:sz w:val="28"/>
          <w:szCs w:val="28"/>
        </w:rPr>
        <w:t>3</w:t>
      </w:r>
      <w:r w:rsidRPr="001D4E19">
        <w:rPr>
          <w:sz w:val="28"/>
          <w:szCs w:val="28"/>
        </w:rPr>
        <w:t>, с. 155].</w:t>
      </w:r>
    </w:p>
    <w:p w:rsidR="009E634B" w:rsidRPr="001D4E19" w:rsidRDefault="009E634B" w:rsidP="009E634B">
      <w:pPr>
        <w:shd w:val="clear" w:color="auto" w:fill="FFFFFF"/>
        <w:spacing w:line="360" w:lineRule="auto"/>
        <w:ind w:left="1134" w:right="1133" w:firstLine="709"/>
        <w:jc w:val="both"/>
        <w:rPr>
          <w:sz w:val="28"/>
          <w:szCs w:val="28"/>
        </w:rPr>
      </w:pPr>
      <w:r w:rsidRPr="001D4E19">
        <w:rPr>
          <w:sz w:val="28"/>
          <w:szCs w:val="28"/>
        </w:rPr>
        <w:t>Фискальная функция характеризуется тем, что прибыль – это одни из основных источников отчислений в бюджеты. В данном случае средства в бюджеты поступают в виде налогов и используется в дальнейшем государством в качестве источника финансирования для выполнения государством своих основных функций, также деньги направляются на удовлетворение общественных потребностей и на осуществление государственных производственных, инвестиционных, социальных и научно-технических программ.</w:t>
      </w:r>
    </w:p>
    <w:p w:rsidR="00BB4DF5" w:rsidRDefault="009E634B" w:rsidP="006D5963">
      <w:pPr>
        <w:pStyle w:val="a4"/>
        <w:tabs>
          <w:tab w:val="left" w:pos="1134"/>
        </w:tabs>
        <w:spacing w:before="0" w:beforeAutospacing="0" w:after="36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82" w:name="_Toc511748413"/>
      <w:bookmarkStart w:id="83" w:name="_Toc511749681"/>
      <w:bookmarkStart w:id="84" w:name="_Toc511752048"/>
      <w:r>
        <w:rPr>
          <w:sz w:val="28"/>
          <w:szCs w:val="28"/>
        </w:rPr>
        <w:t>Таким образом</w:t>
      </w:r>
      <w:r w:rsidRPr="00FA39A2">
        <w:rPr>
          <w:sz w:val="28"/>
          <w:szCs w:val="28"/>
        </w:rPr>
        <w:t>, прибыль является основным показателем, отражающим экономический эффект, который получается в результате деятельности конкретной организации. Однако прибыль выполняет еще ряд очень</w:t>
      </w:r>
      <w:r>
        <w:rPr>
          <w:sz w:val="28"/>
          <w:szCs w:val="28"/>
        </w:rPr>
        <w:t xml:space="preserve"> важных функций</w:t>
      </w:r>
      <w:r w:rsidRPr="00FA39A2">
        <w:rPr>
          <w:sz w:val="28"/>
          <w:szCs w:val="28"/>
        </w:rPr>
        <w:t>. Прибыль определяется как разница между доходами организации и всеми ее расходами и является основным показателем ее эффективности, отражаемым в бухгалтерском балансе организации. За счет этих средств организация выполняет свои налоговые, кредитные и контрагентские обязательства.</w:t>
      </w:r>
      <w:bookmarkEnd w:id="82"/>
      <w:bookmarkEnd w:id="83"/>
      <w:bookmarkEnd w:id="84"/>
    </w:p>
    <w:p w:rsidR="006D5963" w:rsidRPr="006D5963" w:rsidRDefault="006D5963" w:rsidP="006D5963">
      <w:pPr>
        <w:pStyle w:val="a4"/>
        <w:tabs>
          <w:tab w:val="left" w:pos="1134"/>
        </w:tabs>
        <w:spacing w:before="0" w:beforeAutospacing="0" w:after="36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</w:p>
    <w:p w:rsidR="00BB4DF5" w:rsidRDefault="00BB4DF5" w:rsidP="004622B4">
      <w:pPr>
        <w:spacing w:line="360" w:lineRule="auto"/>
        <w:ind w:left="1134" w:right="1134" w:firstLine="709"/>
        <w:jc w:val="center"/>
        <w:rPr>
          <w:b/>
          <w:sz w:val="28"/>
          <w:szCs w:val="28"/>
          <w:shd w:val="clear" w:color="auto" w:fill="FFFFFF"/>
        </w:rPr>
      </w:pPr>
    </w:p>
    <w:p w:rsidR="003C183A" w:rsidRPr="006E0E56" w:rsidRDefault="004622B4" w:rsidP="004622B4">
      <w:pPr>
        <w:spacing w:line="360" w:lineRule="auto"/>
        <w:ind w:left="1134" w:right="1134" w:firstLine="709"/>
        <w:jc w:val="center"/>
        <w:rPr>
          <w:b/>
          <w:sz w:val="28"/>
          <w:szCs w:val="28"/>
          <w:shd w:val="clear" w:color="auto" w:fill="FFFFFF"/>
        </w:rPr>
      </w:pPr>
      <w:r w:rsidRPr="006E0E56">
        <w:rPr>
          <w:b/>
          <w:sz w:val="28"/>
          <w:szCs w:val="28"/>
          <w:shd w:val="clear" w:color="auto" w:fill="FFFFFF"/>
        </w:rPr>
        <w:lastRenderedPageBreak/>
        <w:t>Список литературы</w:t>
      </w:r>
    </w:p>
    <w:p w:rsidR="009E634B" w:rsidRPr="002710B8" w:rsidRDefault="009E634B" w:rsidP="009E634B">
      <w:pPr>
        <w:pStyle w:val="a3"/>
        <w:numPr>
          <w:ilvl w:val="0"/>
          <w:numId w:val="2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75" w:line="360" w:lineRule="auto"/>
        <w:ind w:left="1208" w:right="1133" w:firstLine="635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07B78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Постановление </w:t>
      </w:r>
      <w:r w:rsidRPr="00207B78">
        <w:rPr>
          <w:color w:val="000000"/>
          <w:sz w:val="27"/>
          <w:szCs w:val="27"/>
        </w:rPr>
        <w:t>Министерства финансов Республики Беларусь, Министерства экономики Республики Беларусь</w:t>
      </w:r>
      <w:r>
        <w:rPr>
          <w:color w:val="000000"/>
          <w:sz w:val="27"/>
          <w:szCs w:val="27"/>
        </w:rPr>
        <w:t xml:space="preserve"> от 12.12.2011 г., № </w:t>
      </w:r>
      <w:proofErr w:type="gramStart"/>
      <w:r>
        <w:rPr>
          <w:color w:val="000000"/>
          <w:sz w:val="27"/>
          <w:szCs w:val="27"/>
        </w:rPr>
        <w:t xml:space="preserve">1672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color w:val="000000"/>
          <w:sz w:val="27"/>
          <w:szCs w:val="27"/>
        </w:rPr>
        <w:t>”</w:t>
      </w:r>
      <w:proofErr w:type="gramEnd"/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Об </w:t>
      </w:r>
      <w:r w:rsidRPr="0099137C">
        <w:rPr>
          <w:color w:val="000000" w:themeColor="text1"/>
          <w:sz w:val="28"/>
          <w:szCs w:val="28"/>
        </w:rPr>
        <w:t>определении критериев оценки платежеспособности субъектов хозяйствования</w:t>
      </w:r>
      <w:r>
        <w:rPr>
          <w:color w:val="000000"/>
          <w:sz w:val="27"/>
          <w:szCs w:val="27"/>
        </w:rPr>
        <w:t>“ (в ред. Постановления от 30.04.2013 г., № 338)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7"/>
          <w:szCs w:val="27"/>
        </w:rPr>
        <w:t xml:space="preserve">// </w:t>
      </w:r>
      <w:proofErr w:type="spellStart"/>
      <w:r>
        <w:rPr>
          <w:color w:val="000000"/>
          <w:sz w:val="27"/>
          <w:szCs w:val="27"/>
        </w:rPr>
        <w:t>КонсультантПлюс</w:t>
      </w:r>
      <w:proofErr w:type="spellEnd"/>
      <w:r>
        <w:rPr>
          <w:color w:val="000000"/>
          <w:sz w:val="27"/>
          <w:szCs w:val="27"/>
        </w:rPr>
        <w:t xml:space="preserve">: Беларусь. Технология 3000 [Электронный ресурс] / </w:t>
      </w:r>
      <w:proofErr w:type="gramStart"/>
      <w:r>
        <w:rPr>
          <w:color w:val="000000"/>
          <w:sz w:val="27"/>
          <w:szCs w:val="27"/>
        </w:rPr>
        <w:t>ООО ”</w:t>
      </w:r>
      <w:proofErr w:type="spellStart"/>
      <w:r>
        <w:rPr>
          <w:color w:val="000000"/>
          <w:sz w:val="27"/>
          <w:szCs w:val="27"/>
        </w:rPr>
        <w:t>ЮрСпектр</w:t>
      </w:r>
      <w:proofErr w:type="spellEnd"/>
      <w:proofErr w:type="gramEnd"/>
      <w:r>
        <w:rPr>
          <w:color w:val="000000"/>
          <w:sz w:val="27"/>
          <w:szCs w:val="27"/>
        </w:rPr>
        <w:t>“. – Минск, 2018.</w:t>
      </w:r>
    </w:p>
    <w:p w:rsidR="009E634B" w:rsidRPr="002710B8" w:rsidRDefault="009E634B" w:rsidP="009E634B">
      <w:pPr>
        <w:pStyle w:val="a3"/>
        <w:numPr>
          <w:ilvl w:val="0"/>
          <w:numId w:val="2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75" w:line="360" w:lineRule="auto"/>
        <w:ind w:left="1208" w:right="1133" w:firstLine="635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>Майская, Е.А. Современное состояние и управление прибылью на предприятиях общественного питания</w:t>
      </w:r>
      <w:r w:rsidRPr="002710B8">
        <w:rPr>
          <w:color w:val="000000" w:themeColor="text1"/>
          <w:sz w:val="28"/>
          <w:szCs w:val="28"/>
          <w:shd w:val="clear" w:color="auto" w:fill="FFFFFF"/>
        </w:rPr>
        <w:t>: учеб. пособие</w:t>
      </w:r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 xml:space="preserve"> / Е. А. Майская, Ш. А. </w:t>
      </w:r>
      <w:proofErr w:type="spellStart"/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>Атабаева</w:t>
      </w:r>
      <w:proofErr w:type="spellEnd"/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М</w:t>
      </w:r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:</w:t>
      </w:r>
      <w:r w:rsidRPr="00C63868"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Эксмо</w:t>
      </w:r>
      <w:proofErr w:type="spellEnd"/>
      <w:r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 xml:space="preserve"> 2014. –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550 с</w:t>
      </w:r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9E634B" w:rsidRDefault="009E634B" w:rsidP="009E634B">
      <w:pPr>
        <w:pStyle w:val="a3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75" w:line="360" w:lineRule="auto"/>
        <w:ind w:left="1208" w:right="1133" w:firstLine="635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Семенов, В.М. Экономика предприятия: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у</w:t>
      </w:r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>чеб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пособие, 3-е изд., переработанное и дополненное / В.М. Семенов. – М.: </w:t>
      </w:r>
      <w:proofErr w:type="spellStart"/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>ЦэиМ</w:t>
      </w:r>
      <w:proofErr w:type="spellEnd"/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>, 2012. – 312 с.</w:t>
      </w:r>
    </w:p>
    <w:p w:rsidR="006D5963" w:rsidRDefault="006D5963" w:rsidP="006D5963">
      <w:pPr>
        <w:pStyle w:val="a3"/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75" w:line="360" w:lineRule="auto"/>
        <w:ind w:left="1843" w:right="113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D5963" w:rsidRDefault="006D5963" w:rsidP="006D5963">
      <w:pPr>
        <w:pStyle w:val="a3"/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75" w:line="360" w:lineRule="auto"/>
        <w:ind w:left="1843" w:right="113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D5963" w:rsidRDefault="006D5963" w:rsidP="006D5963">
      <w:pPr>
        <w:pStyle w:val="a3"/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75" w:line="360" w:lineRule="auto"/>
        <w:ind w:left="1843" w:right="113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D5963" w:rsidRDefault="006D5963" w:rsidP="006D5963">
      <w:pPr>
        <w:pStyle w:val="a3"/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75" w:line="360" w:lineRule="auto"/>
        <w:ind w:left="1843" w:right="113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D5963" w:rsidRDefault="006D5963" w:rsidP="006D5963">
      <w:pPr>
        <w:pStyle w:val="a3"/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75" w:line="360" w:lineRule="auto"/>
        <w:ind w:left="1843" w:right="113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D5963" w:rsidRDefault="006D5963" w:rsidP="006D5963">
      <w:pPr>
        <w:pStyle w:val="a3"/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75" w:line="360" w:lineRule="auto"/>
        <w:ind w:left="1843" w:right="113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D5963" w:rsidRDefault="006D5963" w:rsidP="006D5963">
      <w:pPr>
        <w:pStyle w:val="a3"/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75" w:line="360" w:lineRule="auto"/>
        <w:ind w:left="1843" w:right="113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D5963" w:rsidRDefault="006D5963" w:rsidP="006D5963">
      <w:pPr>
        <w:pStyle w:val="a3"/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75" w:line="360" w:lineRule="auto"/>
        <w:ind w:left="1843" w:right="113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D5963" w:rsidRDefault="006D5963" w:rsidP="006D5963">
      <w:pPr>
        <w:pStyle w:val="a3"/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75" w:line="360" w:lineRule="auto"/>
        <w:ind w:left="1843" w:right="113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D5963" w:rsidRDefault="006D5963" w:rsidP="006D5963">
      <w:pPr>
        <w:pStyle w:val="a3"/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75" w:line="360" w:lineRule="auto"/>
        <w:ind w:left="1843" w:right="113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D5963" w:rsidRDefault="006D5963" w:rsidP="006D5963">
      <w:pPr>
        <w:pStyle w:val="a3"/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75" w:line="360" w:lineRule="auto"/>
        <w:ind w:left="1843" w:right="113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D5963" w:rsidRDefault="006D5963" w:rsidP="006D5963">
      <w:pPr>
        <w:pStyle w:val="a3"/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75" w:line="360" w:lineRule="auto"/>
        <w:ind w:left="1843" w:right="113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D5963" w:rsidRDefault="006D5963" w:rsidP="006D5963">
      <w:pPr>
        <w:pStyle w:val="a3"/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75" w:line="360" w:lineRule="auto"/>
        <w:ind w:left="1843" w:right="113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D5963" w:rsidRDefault="006D5963" w:rsidP="006D5963">
      <w:pPr>
        <w:pStyle w:val="a3"/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75" w:line="360" w:lineRule="auto"/>
        <w:ind w:left="1843" w:right="113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D5963" w:rsidRDefault="006D5963" w:rsidP="006D5963">
      <w:pPr>
        <w:pStyle w:val="a3"/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75" w:line="360" w:lineRule="auto"/>
        <w:ind w:left="1843" w:right="1133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9F5C73" w:rsidRPr="009F5C73" w:rsidRDefault="009F5C73" w:rsidP="009F5C73">
      <w:pPr>
        <w:tabs>
          <w:tab w:val="left" w:pos="426"/>
        </w:tabs>
        <w:spacing w:line="360" w:lineRule="exact"/>
        <w:ind w:right="1134"/>
        <w:jc w:val="right"/>
        <w:rPr>
          <w:sz w:val="28"/>
          <w:szCs w:val="28"/>
        </w:rPr>
      </w:pPr>
      <w:r>
        <w:rPr>
          <w:rStyle w:val="a5"/>
          <w:rFonts w:ascii="Arial" w:hAnsi="Arial" w:cs="Arial"/>
          <w:color w:val="000000"/>
          <w:sz w:val="21"/>
          <w:szCs w:val="21"/>
          <w:shd w:val="clear" w:color="auto" w:fill="FFFFFF"/>
        </w:rPr>
        <w:lastRenderedPageBreak/>
        <w:t xml:space="preserve">© </w:t>
      </w:r>
      <w:r w:rsidR="00272AFC">
        <w:rPr>
          <w:rStyle w:val="a5"/>
          <w:rFonts w:ascii="Arial" w:hAnsi="Arial" w:cs="Arial"/>
          <w:color w:val="000000"/>
          <w:sz w:val="21"/>
          <w:szCs w:val="21"/>
          <w:shd w:val="clear" w:color="auto" w:fill="FFFFFF"/>
        </w:rPr>
        <w:t>Т</w:t>
      </w:r>
      <w:r>
        <w:rPr>
          <w:rStyle w:val="a5"/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 w:rsidR="00272AFC">
        <w:rPr>
          <w:rStyle w:val="a5"/>
          <w:rFonts w:ascii="Arial" w:hAnsi="Arial" w:cs="Arial"/>
          <w:color w:val="000000"/>
          <w:sz w:val="21"/>
          <w:szCs w:val="21"/>
          <w:shd w:val="clear" w:color="auto" w:fill="FFFFFF"/>
        </w:rPr>
        <w:t>А</w:t>
      </w:r>
      <w:r>
        <w:rPr>
          <w:rStyle w:val="a5"/>
          <w:rFonts w:ascii="Arial" w:hAnsi="Arial" w:cs="Arial"/>
          <w:color w:val="000000"/>
          <w:sz w:val="21"/>
          <w:szCs w:val="21"/>
          <w:shd w:val="clear" w:color="auto" w:fill="FFFFFF"/>
        </w:rPr>
        <w:t>. Г</w:t>
      </w:r>
      <w:r w:rsidR="00272AFC">
        <w:rPr>
          <w:rStyle w:val="a5"/>
          <w:rFonts w:ascii="Arial" w:hAnsi="Arial" w:cs="Arial"/>
          <w:color w:val="000000"/>
          <w:sz w:val="21"/>
          <w:szCs w:val="21"/>
          <w:shd w:val="clear" w:color="auto" w:fill="FFFFFF"/>
        </w:rPr>
        <w:t>апанович</w:t>
      </w:r>
      <w:r>
        <w:rPr>
          <w:rStyle w:val="a5"/>
          <w:rFonts w:ascii="Arial" w:hAnsi="Arial" w:cs="Arial"/>
          <w:color w:val="000000"/>
          <w:sz w:val="21"/>
          <w:szCs w:val="21"/>
          <w:shd w:val="clear" w:color="auto" w:fill="FFFFFF"/>
        </w:rPr>
        <w:t>, 2019</w:t>
      </w:r>
    </w:p>
    <w:sectPr w:rsidR="009F5C73" w:rsidRPr="009F5C73" w:rsidSect="001827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F5038"/>
    <w:multiLevelType w:val="hybridMultilevel"/>
    <w:tmpl w:val="5810DD9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" w15:restartNumberingAfterBreak="0">
    <w:nsid w:val="0B3D46D5"/>
    <w:multiLevelType w:val="hybridMultilevel"/>
    <w:tmpl w:val="189EA6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6525D7"/>
    <w:multiLevelType w:val="hybridMultilevel"/>
    <w:tmpl w:val="B9EC09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C63F19"/>
    <w:multiLevelType w:val="hybridMultilevel"/>
    <w:tmpl w:val="4C54BA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1A22130"/>
    <w:multiLevelType w:val="hybridMultilevel"/>
    <w:tmpl w:val="AC5A9A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8E0995"/>
    <w:multiLevelType w:val="hybridMultilevel"/>
    <w:tmpl w:val="A880C50C"/>
    <w:lvl w:ilvl="0" w:tplc="DB3669B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8201DF"/>
    <w:multiLevelType w:val="hybridMultilevel"/>
    <w:tmpl w:val="CB061D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FF4665A"/>
    <w:multiLevelType w:val="hybridMultilevel"/>
    <w:tmpl w:val="5810DD9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 w15:restartNumberingAfterBreak="0">
    <w:nsid w:val="332B456F"/>
    <w:multiLevelType w:val="hybridMultilevel"/>
    <w:tmpl w:val="306E38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0C4B96"/>
    <w:multiLevelType w:val="hybridMultilevel"/>
    <w:tmpl w:val="C5B099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6D75A8E"/>
    <w:multiLevelType w:val="hybridMultilevel"/>
    <w:tmpl w:val="BF2C7188"/>
    <w:lvl w:ilvl="0" w:tplc="F800C80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88437BE"/>
    <w:multiLevelType w:val="hybridMultilevel"/>
    <w:tmpl w:val="748ED8E6"/>
    <w:lvl w:ilvl="0" w:tplc="0419000F">
      <w:start w:val="1"/>
      <w:numFmt w:val="decimal"/>
      <w:lvlText w:val="%1."/>
      <w:lvlJc w:val="left"/>
      <w:pPr>
        <w:ind w:left="2563" w:hanging="360"/>
      </w:p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2" w15:restartNumberingAfterBreak="0">
    <w:nsid w:val="4B65346F"/>
    <w:multiLevelType w:val="hybridMultilevel"/>
    <w:tmpl w:val="6B3401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B7040FC"/>
    <w:multiLevelType w:val="multilevel"/>
    <w:tmpl w:val="A530B9B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4C6B7AEF"/>
    <w:multiLevelType w:val="hybridMultilevel"/>
    <w:tmpl w:val="02000B74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5" w15:restartNumberingAfterBreak="0">
    <w:nsid w:val="52473D84"/>
    <w:multiLevelType w:val="hybridMultilevel"/>
    <w:tmpl w:val="E0B411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B0008CA">
      <w:numFmt w:val="bullet"/>
      <w:lvlText w:val="·"/>
      <w:lvlJc w:val="left"/>
      <w:pPr>
        <w:ind w:left="2779" w:hanging="99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DEC00F3"/>
    <w:multiLevelType w:val="hybridMultilevel"/>
    <w:tmpl w:val="2EACF2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244A6A"/>
    <w:multiLevelType w:val="hybridMultilevel"/>
    <w:tmpl w:val="2B92D728"/>
    <w:lvl w:ilvl="0" w:tplc="15D4AB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65F1178E"/>
    <w:multiLevelType w:val="multilevel"/>
    <w:tmpl w:val="BF1C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320360"/>
    <w:multiLevelType w:val="hybridMultilevel"/>
    <w:tmpl w:val="6D8A9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9"/>
  </w:num>
  <w:num w:numId="5">
    <w:abstractNumId w:val="15"/>
  </w:num>
  <w:num w:numId="6">
    <w:abstractNumId w:val="18"/>
  </w:num>
  <w:num w:numId="7">
    <w:abstractNumId w:val="14"/>
  </w:num>
  <w:num w:numId="8">
    <w:abstractNumId w:val="3"/>
  </w:num>
  <w:num w:numId="9">
    <w:abstractNumId w:val="10"/>
  </w:num>
  <w:num w:numId="10">
    <w:abstractNumId w:val="8"/>
  </w:num>
  <w:num w:numId="11">
    <w:abstractNumId w:val="5"/>
  </w:num>
  <w:num w:numId="12">
    <w:abstractNumId w:val="16"/>
  </w:num>
  <w:num w:numId="13">
    <w:abstractNumId w:val="2"/>
  </w:num>
  <w:num w:numId="14">
    <w:abstractNumId w:val="12"/>
  </w:num>
  <w:num w:numId="15">
    <w:abstractNumId w:val="19"/>
  </w:num>
  <w:num w:numId="16">
    <w:abstractNumId w:val="13"/>
  </w:num>
  <w:num w:numId="17">
    <w:abstractNumId w:val="6"/>
  </w:num>
  <w:num w:numId="18">
    <w:abstractNumId w:val="1"/>
  </w:num>
  <w:num w:numId="19">
    <w:abstractNumId w:val="1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50"/>
    <w:rsid w:val="000B4F4D"/>
    <w:rsid w:val="001223F6"/>
    <w:rsid w:val="0018279B"/>
    <w:rsid w:val="00272AFC"/>
    <w:rsid w:val="002C5050"/>
    <w:rsid w:val="00305CAE"/>
    <w:rsid w:val="00366042"/>
    <w:rsid w:val="0037191D"/>
    <w:rsid w:val="003C183A"/>
    <w:rsid w:val="003C4262"/>
    <w:rsid w:val="004403EC"/>
    <w:rsid w:val="004622B4"/>
    <w:rsid w:val="00503CFC"/>
    <w:rsid w:val="005127D5"/>
    <w:rsid w:val="0052202F"/>
    <w:rsid w:val="00671244"/>
    <w:rsid w:val="00697B73"/>
    <w:rsid w:val="006D5963"/>
    <w:rsid w:val="006E0E56"/>
    <w:rsid w:val="006F3430"/>
    <w:rsid w:val="00775CD9"/>
    <w:rsid w:val="007A1731"/>
    <w:rsid w:val="0080077B"/>
    <w:rsid w:val="009418F0"/>
    <w:rsid w:val="009E634B"/>
    <w:rsid w:val="009F5C73"/>
    <w:rsid w:val="00A70281"/>
    <w:rsid w:val="00AD2E42"/>
    <w:rsid w:val="00AE7812"/>
    <w:rsid w:val="00BB4DF5"/>
    <w:rsid w:val="00BE0043"/>
    <w:rsid w:val="00BE3A95"/>
    <w:rsid w:val="00C833FD"/>
    <w:rsid w:val="00C92F5A"/>
    <w:rsid w:val="00DC019A"/>
    <w:rsid w:val="00E56C20"/>
    <w:rsid w:val="00E77EF5"/>
    <w:rsid w:val="00F23691"/>
    <w:rsid w:val="00FA53A7"/>
    <w:rsid w:val="00FD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E90D6-A038-4220-93D0-77AAD4F7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1">
    <w:name w:val="style51"/>
    <w:basedOn w:val="a"/>
    <w:rsid w:val="00C833FD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4622B4"/>
    <w:pPr>
      <w:ind w:left="720"/>
      <w:contextualSpacing/>
    </w:pPr>
  </w:style>
  <w:style w:type="paragraph" w:customStyle="1" w:styleId="generatedheader">
    <w:name w:val="generated_header"/>
    <w:basedOn w:val="a"/>
    <w:rsid w:val="00AE7812"/>
    <w:pPr>
      <w:spacing w:before="100" w:beforeAutospacing="1" w:after="100" w:afterAutospacing="1"/>
    </w:pPr>
  </w:style>
  <w:style w:type="paragraph" w:customStyle="1" w:styleId="authorname">
    <w:name w:val="author_name"/>
    <w:basedOn w:val="a"/>
    <w:rsid w:val="00AE7812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AE7812"/>
    <w:pPr>
      <w:spacing w:before="100" w:beforeAutospacing="1" w:after="100" w:afterAutospacing="1"/>
    </w:pPr>
  </w:style>
  <w:style w:type="paragraph" w:customStyle="1" w:styleId="generatedsubheader">
    <w:name w:val="generated_subheader"/>
    <w:basedOn w:val="a"/>
    <w:rsid w:val="00AE7812"/>
    <w:pPr>
      <w:spacing w:before="100" w:beforeAutospacing="1" w:after="100" w:afterAutospacing="1"/>
    </w:pPr>
  </w:style>
  <w:style w:type="character" w:customStyle="1" w:styleId="generatedsubheader1">
    <w:name w:val="generated_subheader1"/>
    <w:basedOn w:val="a0"/>
    <w:rsid w:val="00AE7812"/>
  </w:style>
  <w:style w:type="character" w:styleId="a5">
    <w:name w:val="Strong"/>
    <w:basedOn w:val="a0"/>
    <w:uiPriority w:val="22"/>
    <w:qFormat/>
    <w:rsid w:val="009F5C73"/>
    <w:rPr>
      <w:b/>
      <w:bCs/>
    </w:rPr>
  </w:style>
  <w:style w:type="character" w:styleId="a6">
    <w:name w:val="Hyperlink"/>
    <w:basedOn w:val="a0"/>
    <w:uiPriority w:val="99"/>
    <w:semiHidden/>
    <w:unhideWhenUsed/>
    <w:rsid w:val="004403EC"/>
    <w:rPr>
      <w:color w:val="0000FF"/>
      <w:u w:val="single"/>
    </w:rPr>
  </w:style>
  <w:style w:type="table" w:styleId="a7">
    <w:name w:val="Table Grid"/>
    <w:basedOn w:val="a1"/>
    <w:uiPriority w:val="59"/>
    <w:rsid w:val="003C4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42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3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765CE-68A1-4FEF-9E57-0985AADCB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Таняшка</cp:lastModifiedBy>
  <cp:revision>8</cp:revision>
  <dcterms:created xsi:type="dcterms:W3CDTF">2019-03-25T14:30:00Z</dcterms:created>
  <dcterms:modified xsi:type="dcterms:W3CDTF">2019-05-22T14:35:00Z</dcterms:modified>
</cp:coreProperties>
</file>