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6B" w:rsidRPr="00D7146B" w:rsidRDefault="00D7146B" w:rsidP="00D7146B">
      <w:pPr>
        <w:pStyle w:val="50"/>
        <w:shd w:val="clear" w:color="000000" w:fill="auto"/>
        <w:tabs>
          <w:tab w:val="left" w:pos="2563"/>
        </w:tabs>
        <w:spacing w:before="0" w:line="360" w:lineRule="auto"/>
        <w:ind w:firstLine="709"/>
        <w:jc w:val="center"/>
        <w:rPr>
          <w:rStyle w:val="51"/>
          <w:szCs w:val="24"/>
        </w:rPr>
      </w:pPr>
      <w:r w:rsidRPr="00D7146B">
        <w:rPr>
          <w:rStyle w:val="51"/>
          <w:szCs w:val="24"/>
        </w:rPr>
        <w:t>ИННОВАЦИОННАЯ АКТИВНОСТЬ КОМПАНИЙ САМАРСКОЙ ОБЛАСТИ</w:t>
      </w:r>
    </w:p>
    <w:p w:rsidR="0095066F" w:rsidRPr="00D7146B" w:rsidRDefault="0095066F" w:rsidP="00AE58D0">
      <w:pPr>
        <w:pStyle w:val="50"/>
        <w:shd w:val="clear" w:color="000000" w:fill="auto"/>
        <w:tabs>
          <w:tab w:val="left" w:pos="2563"/>
        </w:tabs>
        <w:spacing w:before="0" w:line="360" w:lineRule="auto"/>
        <w:ind w:firstLine="709"/>
      </w:pPr>
      <w:r w:rsidRPr="00D7146B">
        <w:rPr>
          <w:rStyle w:val="51"/>
          <w:color w:val="auto"/>
        </w:rPr>
        <w:t xml:space="preserve">Аннотация: </w:t>
      </w:r>
      <w:r w:rsidRPr="00D7146B">
        <w:t xml:space="preserve">в статье были </w:t>
      </w:r>
      <w:r w:rsidR="001C31AD" w:rsidRPr="00D7146B">
        <w:t>рассмотрены</w:t>
      </w:r>
      <w:r w:rsidRPr="00D7146B">
        <w:t xml:space="preserve"> различные источники информации по специфике инновационной активности российских компаний на примере Самарского региона. Выявлены проблемы и сформулированы предложения по их устранению.</w:t>
      </w:r>
    </w:p>
    <w:p w:rsidR="0095066F" w:rsidRPr="00D7146B" w:rsidRDefault="0095066F" w:rsidP="00AE58D0">
      <w:pPr>
        <w:pStyle w:val="50"/>
        <w:shd w:val="clear" w:color="000000" w:fill="auto"/>
        <w:spacing w:before="0" w:line="360" w:lineRule="auto"/>
        <w:ind w:firstLine="709"/>
      </w:pPr>
      <w:r w:rsidRPr="00D7146B">
        <w:rPr>
          <w:rStyle w:val="51"/>
          <w:color w:val="auto"/>
        </w:rPr>
        <w:t xml:space="preserve">Ключевые слова: </w:t>
      </w:r>
      <w:r w:rsidRPr="00D7146B">
        <w:t>Регион, экономика, развитие, инновационный, инфраструктура, рынок, перспектива.</w:t>
      </w:r>
    </w:p>
    <w:p w:rsidR="00AB5802" w:rsidRPr="00D7146B" w:rsidRDefault="00102BB8" w:rsidP="00AE58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7146B">
        <w:rPr>
          <w:rFonts w:ascii="Times New Roman" w:hAnsi="Times New Roman" w:cs="Times New Roman"/>
          <w:sz w:val="28"/>
          <w:szCs w:val="24"/>
        </w:rPr>
        <w:t xml:space="preserve">Основным направлением экономики современной России является инновационное развитие. Суть перехода российского на инновационный </w:t>
      </w:r>
      <w:r w:rsidR="00E36DA4" w:rsidRPr="00D7146B">
        <w:rPr>
          <w:rFonts w:ascii="Times New Roman" w:hAnsi="Times New Roman" w:cs="Times New Roman"/>
          <w:sz w:val="28"/>
          <w:szCs w:val="24"/>
        </w:rPr>
        <w:t xml:space="preserve">путь зависит от многих факторов. Во-первых, не всегда удается шагать в ногу со временем, во-вторых, лидирующие позиции давно уже заняты более развитыми странами, в-третьих, ограниченность количества финансовых ресурсов, в-четвертых, в связи </w:t>
      </w:r>
      <w:r w:rsidRPr="00D7146B">
        <w:rPr>
          <w:rFonts w:ascii="Times New Roman" w:hAnsi="Times New Roman" w:cs="Times New Roman"/>
          <w:sz w:val="28"/>
          <w:szCs w:val="24"/>
        </w:rPr>
        <w:t xml:space="preserve">с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введением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организаций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</w:rPr>
        <w:t xml:space="preserve"> санкций в настоящее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позволяет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время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центров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</w:rPr>
        <w:t xml:space="preserve"> наша экономика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инновационный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испытывает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</w:rPr>
        <w:t xml:space="preserve"> кризис.</w:t>
      </w:r>
    </w:p>
    <w:p w:rsidR="007F1CB7" w:rsidRPr="00D7146B" w:rsidRDefault="007F1CB7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Задачей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другие </w:instrText>
      </w:r>
      <w:r w:rsidRPr="00D7146B">
        <w:rPr>
          <w:noProof/>
          <w:szCs w:val="24"/>
        </w:rPr>
        <w:instrText>инновационной</w:instrText>
      </w:r>
      <w:r w:rsidRPr="00D7146B">
        <w:rPr>
          <w:noProof/>
          <w:color w:val="FFFFFF"/>
          <w:spacing w:val="-20000"/>
          <w:szCs w:val="24"/>
        </w:rPr>
        <w:instrText> самарской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политики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Самарской</w:instrText>
      </w:r>
      <w:r w:rsidRPr="00D7146B">
        <w:rPr>
          <w:noProof/>
          <w:color w:val="FFFFFF"/>
          <w:spacing w:val="-20000"/>
          <w:szCs w:val="24"/>
        </w:rPr>
        <w:instrText> технического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области является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кластерных </w:instrText>
      </w:r>
      <w:r w:rsidRPr="00D7146B">
        <w:rPr>
          <w:noProof/>
          <w:szCs w:val="24"/>
        </w:rPr>
        <w:instrText>создание</w:instrText>
      </w:r>
      <w:r w:rsidRPr="00D7146B">
        <w:rPr>
          <w:noProof/>
          <w:color w:val="FFFFFF"/>
          <w:spacing w:val="-20000"/>
          <w:szCs w:val="24"/>
        </w:rPr>
        <w:instrText> этого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благоприятных условий для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деятельности, для привлечения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развитие </w:instrText>
      </w:r>
      <w:r w:rsidRPr="00D7146B">
        <w:rPr>
          <w:noProof/>
          <w:szCs w:val="24"/>
        </w:rPr>
        <w:instrText>средств</w:instrText>
      </w:r>
      <w:r w:rsidRPr="00D7146B">
        <w:rPr>
          <w:noProof/>
          <w:color w:val="FFFFFF"/>
          <w:spacing w:val="-20000"/>
          <w:szCs w:val="24"/>
        </w:rPr>
        <w:instrText> спектра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инвесторов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инновационные</w:instrText>
      </w:r>
      <w:r w:rsidRPr="00D7146B">
        <w:rPr>
          <w:noProof/>
          <w:color w:val="FFFFFF"/>
          <w:spacing w:val="-20000"/>
          <w:szCs w:val="24"/>
        </w:rPr>
        <w:instrText> центр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проекты - </w:t>
      </w:r>
      <w:proofErr w:type="gramStart"/>
      <w:r w:rsidRPr="00D7146B">
        <w:rPr>
          <w:szCs w:val="24"/>
        </w:rPr>
        <w:t>полномасштабный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высокой </w:instrText>
      </w:r>
      <w:r w:rsidRPr="00D7146B">
        <w:rPr>
          <w:noProof/>
          <w:szCs w:val="24"/>
        </w:rPr>
        <w:instrText>запуск</w:instrText>
      </w:r>
      <w:r w:rsidRPr="00D7146B">
        <w:rPr>
          <w:noProof/>
          <w:color w:val="FFFFFF"/>
          <w:spacing w:val="-20000"/>
          <w:szCs w:val="24"/>
        </w:rPr>
        <w:instrText> европейских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фондов прямых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высокой </w:instrText>
      </w:r>
      <w:r w:rsidRPr="00D7146B">
        <w:rPr>
          <w:noProof/>
          <w:szCs w:val="24"/>
        </w:rPr>
        <w:instrText>посевных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инвестиций на принципах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товарные </w:instrText>
      </w:r>
      <w:r w:rsidRPr="00D7146B">
        <w:rPr>
          <w:noProof/>
          <w:szCs w:val="24"/>
        </w:rPr>
        <w:instrText>государственно-частного</w:instrText>
      </w:r>
      <w:r w:rsidRPr="00D7146B">
        <w:rPr>
          <w:noProof/>
          <w:color w:val="FFFFFF"/>
          <w:spacing w:val="-20000"/>
          <w:szCs w:val="24"/>
        </w:rPr>
        <w:instrText> года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партнерства,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создание</w:instrText>
      </w:r>
      <w:r w:rsidRPr="00D7146B">
        <w:rPr>
          <w:noProof/>
          <w:color w:val="FFFFFF"/>
          <w:spacing w:val="-20000"/>
          <w:szCs w:val="24"/>
        </w:rPr>
        <w:instrText> высокой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корпоративных венчурных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спектра </w:instrText>
      </w:r>
      <w:r w:rsidRPr="00D7146B">
        <w:rPr>
          <w:noProof/>
          <w:szCs w:val="24"/>
        </w:rPr>
        <w:instrText>фондов</w:instrText>
      </w:r>
      <w:r w:rsidRPr="00D7146B">
        <w:rPr>
          <w:noProof/>
          <w:color w:val="FFFFFF"/>
          <w:spacing w:val="-20000"/>
          <w:szCs w:val="24"/>
        </w:rPr>
        <w:instrText> высокой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>, привлечение бизнес-ангелов.</w:t>
      </w:r>
    </w:p>
    <w:p w:rsidR="00C06C10" w:rsidRPr="00D7146B" w:rsidRDefault="00C06C10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подъем </w:instrText>
      </w:r>
      <w:r w:rsidRPr="00D7146B">
        <w:rPr>
          <w:noProof/>
          <w:szCs w:val="24"/>
        </w:rPr>
        <w:instrText>Самарская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область одной из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построен </w:instrText>
      </w:r>
      <w:r w:rsidRPr="00D7146B">
        <w:rPr>
          <w:noProof/>
          <w:szCs w:val="24"/>
        </w:rPr>
        <w:instrText>первых</w:instrText>
      </w:r>
      <w:r w:rsidRPr="00D7146B">
        <w:rPr>
          <w:noProof/>
          <w:color w:val="FFFFFF"/>
          <w:spacing w:val="-20000"/>
          <w:szCs w:val="24"/>
        </w:rPr>
        <w:instrText> финансовой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приступила </w:t>
      </w:r>
      <w:proofErr w:type="gramStart"/>
      <w:r w:rsidRPr="00D7146B">
        <w:rPr>
          <w:szCs w:val="24"/>
        </w:rPr>
        <w:t>к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разработке</w:instrText>
      </w:r>
      <w:r w:rsidRPr="00D7146B">
        <w:rPr>
          <w:noProof/>
          <w:color w:val="FFFFFF"/>
          <w:spacing w:val="-20000"/>
          <w:szCs w:val="24"/>
        </w:rPr>
        <w:instrText> годах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кластерных подходов и их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законодатели </w:instrText>
      </w:r>
      <w:r w:rsidRPr="00D7146B">
        <w:rPr>
          <w:noProof/>
          <w:szCs w:val="24"/>
        </w:rPr>
        <w:instrText>применению</w:instrText>
      </w:r>
      <w:r w:rsidRPr="00D7146B">
        <w:rPr>
          <w:noProof/>
          <w:color w:val="FFFFFF"/>
          <w:spacing w:val="-20000"/>
          <w:szCs w:val="24"/>
        </w:rPr>
        <w:instrText> технического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управлении развитием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ассоциации </w:instrText>
      </w:r>
      <w:r w:rsidRPr="00D7146B">
        <w:rPr>
          <w:noProof/>
          <w:szCs w:val="24"/>
        </w:rPr>
        <w:instrText>региона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еще с 2000-х годов,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технического </w:instrText>
      </w:r>
      <w:r w:rsidRPr="00D7146B">
        <w:rPr>
          <w:noProof/>
          <w:szCs w:val="24"/>
        </w:rPr>
        <w:instrText>может</w:instrText>
      </w:r>
      <w:r w:rsidRPr="00D7146B">
        <w:rPr>
          <w:noProof/>
          <w:color w:val="FFFFFF"/>
          <w:spacing w:val="-20000"/>
          <w:szCs w:val="24"/>
        </w:rPr>
        <w:instrText> сферах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считаться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пилотным</w:instrText>
      </w:r>
      <w:r w:rsidRPr="00D7146B">
        <w:rPr>
          <w:noProof/>
          <w:color w:val="FFFFFF"/>
          <w:spacing w:val="-20000"/>
          <w:szCs w:val="24"/>
        </w:rPr>
        <w:instrText> подъем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регионом, выбравшим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дальнего </w:instrText>
      </w:r>
      <w:r w:rsidRPr="00D7146B">
        <w:rPr>
          <w:noProof/>
          <w:szCs w:val="24"/>
        </w:rPr>
        <w:instrText>данную</w:instrText>
      </w:r>
      <w:r w:rsidRPr="00D7146B">
        <w:rPr>
          <w:noProof/>
          <w:color w:val="FFFFFF"/>
          <w:spacing w:val="-20000"/>
          <w:szCs w:val="24"/>
        </w:rPr>
        <w:instrText> самарская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модель. Интерес к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территории </w:instrText>
      </w:r>
      <w:r w:rsidRPr="00D7146B">
        <w:rPr>
          <w:noProof/>
          <w:szCs w:val="24"/>
        </w:rPr>
        <w:instrText>кластерной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политике растет на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сообщества </w:instrText>
      </w:r>
      <w:r w:rsidRPr="00D7146B">
        <w:rPr>
          <w:noProof/>
          <w:szCs w:val="24"/>
        </w:rPr>
        <w:instrText>федеральном</w:instrText>
      </w:r>
      <w:r w:rsidRPr="00D7146B">
        <w:rPr>
          <w:noProof/>
          <w:color w:val="FFFFFF"/>
          <w:spacing w:val="-20000"/>
          <w:szCs w:val="24"/>
        </w:rPr>
        <w:instrText> организаций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уровне,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причем</w:instrText>
      </w:r>
      <w:r w:rsidRPr="00D7146B">
        <w:rPr>
          <w:noProof/>
          <w:color w:val="FFFFFF"/>
          <w:spacing w:val="-20000"/>
          <w:szCs w:val="24"/>
        </w:rPr>
        <w:instrText> социальной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не только в плане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сферах </w:instrText>
      </w:r>
      <w:r w:rsidRPr="00D7146B">
        <w:rPr>
          <w:noProof/>
          <w:szCs w:val="24"/>
        </w:rPr>
        <w:instrText>анализа</w:instrText>
      </w:r>
      <w:r w:rsidRPr="00D7146B">
        <w:rPr>
          <w:noProof/>
          <w:color w:val="FFFFFF"/>
          <w:spacing w:val="-20000"/>
          <w:szCs w:val="24"/>
        </w:rPr>
        <w:instrText> российской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опыта и практики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центров </w:instrText>
      </w:r>
      <w:r w:rsidRPr="00D7146B">
        <w:rPr>
          <w:noProof/>
          <w:szCs w:val="24"/>
        </w:rPr>
        <w:instrText>регионов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но и в выработке конкретных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область </w:instrText>
      </w:r>
      <w:r w:rsidRPr="00D7146B">
        <w:rPr>
          <w:noProof/>
          <w:szCs w:val="24"/>
        </w:rPr>
        <w:instrText>мероприятий</w:instrText>
      </w:r>
      <w:r w:rsidRPr="00D7146B">
        <w:rPr>
          <w:noProof/>
          <w:color w:val="FFFFFF"/>
          <w:spacing w:val="-20000"/>
          <w:szCs w:val="24"/>
        </w:rPr>
        <w:instrText> 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программ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поддержки</w:instrText>
      </w:r>
      <w:r w:rsidRPr="00D7146B">
        <w:rPr>
          <w:noProof/>
          <w:color w:val="FFFFFF"/>
          <w:spacing w:val="-20000"/>
          <w:szCs w:val="24"/>
        </w:rPr>
        <w:instrText> индустриальных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региональных кластеров.</w:t>
      </w:r>
    </w:p>
    <w:p w:rsidR="00D02B93" w:rsidRPr="00D7146B" w:rsidRDefault="0095066F" w:rsidP="00AE58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7146B">
        <w:rPr>
          <w:rFonts w:ascii="Times New Roman" w:hAnsi="Times New Roman" w:cs="Times New Roman"/>
          <w:sz w:val="28"/>
          <w:szCs w:val="24"/>
        </w:rPr>
        <w:tab/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организаций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Инновационно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кооперационных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активными фирмами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новейших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принято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 считать компании,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сотрудничества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которые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 проводят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деятельность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рамках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, связанную с созданием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разработка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инноваций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кластерных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. </w:t>
      </w:r>
      <w:r w:rsidRPr="00D7146B">
        <w:rPr>
          <w:rFonts w:ascii="Times New Roman" w:hAnsi="Times New Roman" w:cs="Times New Roman"/>
          <w:sz w:val="28"/>
          <w:szCs w:val="24"/>
        </w:rPr>
        <w:lastRenderedPageBreak/>
        <w:t xml:space="preserve">Возможным вариантом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сочетание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обуславливается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, что такая активность не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высокой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прив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едет к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реальному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фирмами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 xml:space="preserve"> появлению этих </w:t>
      </w:r>
      <w:proofErr w:type="gramEnd"/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развития </w:instrText>
      </w:r>
      <w:r w:rsidRPr="00D7146B">
        <w:rPr>
          <w:rFonts w:ascii="Times New Roman" w:hAnsi="Times New Roman" w:cs="Times New Roman"/>
          <w:noProof/>
          <w:sz w:val="28"/>
          <w:szCs w:val="24"/>
        </w:rPr>
        <w:instrText>инноваций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развития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proofErr w:type="gramStart"/>
      <w:r w:rsidRPr="00D7146B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501542" w:rsidRPr="00D7146B" w:rsidRDefault="00673A40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  <w:shd w:val="clear" w:color="auto" w:fill="FFFFFF"/>
        </w:rPr>
      </w:pPr>
      <w:r w:rsidRPr="00D7146B">
        <w:rPr>
          <w:szCs w:val="24"/>
          <w:shd w:val="clear" w:color="auto" w:fill="FFFFFF"/>
        </w:rPr>
        <w:t xml:space="preserve">Самарская область –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успешной </w:instrText>
      </w:r>
      <w:r w:rsidRPr="00D7146B">
        <w:rPr>
          <w:noProof/>
          <w:szCs w:val="24"/>
          <w:shd w:val="clear" w:color="auto" w:fill="FFFFFF"/>
        </w:rPr>
        <w:instrText>объект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с высокой концентрацией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годах </w:instrText>
      </w:r>
      <w:r w:rsidRPr="00D7146B">
        <w:rPr>
          <w:noProof/>
          <w:szCs w:val="24"/>
          <w:shd w:val="clear" w:color="auto" w:fill="FFFFFF"/>
        </w:rPr>
        <w:instrText>научного</w:instrText>
      </w:r>
      <w:r w:rsidRPr="00D7146B">
        <w:rPr>
          <w:noProof/>
          <w:color w:val="FFFFFF"/>
          <w:spacing w:val="-20000"/>
          <w:szCs w:val="24"/>
        </w:rPr>
        <w:instrText> площадка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, образовательного,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  <w:shd w:val="clear" w:color="auto" w:fill="FFFFFF"/>
        </w:rPr>
        <w:instrText>инновационного</w:instrText>
      </w:r>
      <w:r w:rsidRPr="00D7146B">
        <w:rPr>
          <w:noProof/>
          <w:color w:val="FFFFFF"/>
          <w:spacing w:val="-20000"/>
          <w:szCs w:val="24"/>
        </w:rPr>
        <w:instrText> индустриальных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и производственно-технического потенциала</w:t>
      </w:r>
      <w:proofErr w:type="gramStart"/>
      <w:r w:rsidRPr="00D7146B">
        <w:rPr>
          <w:szCs w:val="24"/>
          <w:shd w:val="clear" w:color="auto" w:fill="FFFFFF"/>
        </w:rPr>
        <w:t>.</w:t>
      </w:r>
      <w:proofErr w:type="gramEnd"/>
      <w:r w:rsidRPr="00D7146B">
        <w:rPr>
          <w:szCs w:val="24"/>
          <w:shd w:val="clear" w:color="auto" w:fill="FFFFFF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инновационных </w:instrText>
      </w:r>
      <w:r w:rsidRPr="00D7146B">
        <w:rPr>
          <w:noProof/>
          <w:szCs w:val="24"/>
        </w:rPr>
        <w:instrText>Самарская</w:instrText>
      </w:r>
      <w:r w:rsidRPr="00D7146B">
        <w:rPr>
          <w:noProof/>
          <w:color w:val="FFFFFF"/>
          <w:spacing w:val="-20000"/>
          <w:szCs w:val="24"/>
        </w:rPr>
        <w:instrText> построен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</w:t>
      </w:r>
      <w:proofErr w:type="gramStart"/>
      <w:r w:rsidRPr="00D7146B">
        <w:rPr>
          <w:szCs w:val="24"/>
        </w:rPr>
        <w:t>о</w:t>
      </w:r>
      <w:proofErr w:type="gramEnd"/>
      <w:r w:rsidRPr="00D7146B">
        <w:rPr>
          <w:szCs w:val="24"/>
        </w:rPr>
        <w:t>бласть</w:t>
      </w:r>
      <w:r w:rsidRPr="00D7146B">
        <w:rPr>
          <w:szCs w:val="24"/>
          <w:shd w:val="clear" w:color="auto" w:fill="FFFFFF"/>
        </w:rPr>
        <w:t xml:space="preserve"> имеет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плане </w:instrText>
      </w:r>
      <w:r w:rsidRPr="00D7146B">
        <w:rPr>
          <w:noProof/>
          <w:szCs w:val="24"/>
          <w:shd w:val="clear" w:color="auto" w:fill="FFFFFF"/>
        </w:rPr>
        <w:instrText>уникальн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ое сочетание крупных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кластерных </w:instrText>
      </w:r>
      <w:r w:rsidRPr="00D7146B">
        <w:rPr>
          <w:noProof/>
          <w:szCs w:val="24"/>
          <w:shd w:val="clear" w:color="auto" w:fill="FFFFFF"/>
        </w:rPr>
        <w:instrText>технологически</w:instrText>
      </w:r>
      <w:r w:rsidRPr="00D7146B">
        <w:rPr>
          <w:noProof/>
          <w:color w:val="FFFFFF"/>
          <w:spacing w:val="-20000"/>
          <w:szCs w:val="24"/>
        </w:rPr>
        <w:instrText> ферами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прогресси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  <w:shd w:val="clear" w:color="auto" w:fill="FFFFFF"/>
        </w:rPr>
        <w:instrText>вных</w:instrText>
      </w:r>
      <w:r w:rsidRPr="00D7146B">
        <w:rPr>
          <w:noProof/>
          <w:color w:val="FFFFFF"/>
          <w:spacing w:val="-20000"/>
          <w:szCs w:val="24"/>
        </w:rPr>
        <w:instrText> этого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промышленных предприятий, 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рамках </w:instrText>
      </w:r>
      <w:r w:rsidRPr="00D7146B">
        <w:rPr>
          <w:noProof/>
          <w:szCs w:val="24"/>
          <w:shd w:val="clear" w:color="auto" w:fill="FFFFFF"/>
        </w:rPr>
        <w:instrText>также</w:instrText>
      </w:r>
      <w:r w:rsidRPr="00D7146B">
        <w:rPr>
          <w:noProof/>
          <w:color w:val="FFFFFF"/>
          <w:spacing w:val="-20000"/>
          <w:szCs w:val="24"/>
        </w:rPr>
        <w:instrText> инновационным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современных научно-образовательных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сферах </w:instrText>
      </w:r>
      <w:r w:rsidRPr="00D7146B">
        <w:rPr>
          <w:noProof/>
          <w:szCs w:val="24"/>
          <w:shd w:val="clear" w:color="auto" w:fill="FFFFFF"/>
        </w:rPr>
        <w:instrText>центров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. Область </w:t>
      </w:r>
      <w:r w:rsidRPr="00D7146B">
        <w:rPr>
          <w:szCs w:val="24"/>
        </w:rPr>
        <w:t xml:space="preserve">входит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территории </w:instrText>
      </w:r>
      <w:r w:rsidRPr="00D7146B">
        <w:rPr>
          <w:noProof/>
          <w:szCs w:val="24"/>
        </w:rPr>
        <w:instrText>число</w:instrText>
      </w:r>
      <w:r w:rsidRPr="00D7146B">
        <w:rPr>
          <w:noProof/>
          <w:color w:val="FFFFFF"/>
          <w:spacing w:val="-20000"/>
          <w:szCs w:val="24"/>
        </w:rPr>
        <w:instrText> процесс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наиболее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развитых</w:instrText>
      </w:r>
      <w:r w:rsidRPr="00D7146B">
        <w:rPr>
          <w:noProof/>
          <w:color w:val="FFFFFF"/>
          <w:spacing w:val="-20000"/>
          <w:szCs w:val="24"/>
        </w:rPr>
        <w:instrText> запуск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сильнейших индустриальных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необходимые </w:instrText>
      </w:r>
      <w:r w:rsidRPr="00D7146B">
        <w:rPr>
          <w:noProof/>
          <w:szCs w:val="24"/>
        </w:rPr>
        <w:instrText>регионов</w:instrText>
      </w:r>
      <w:r w:rsidRPr="00D7146B">
        <w:rPr>
          <w:noProof/>
          <w:color w:val="FFFFFF"/>
          <w:spacing w:val="-20000"/>
          <w:szCs w:val="24"/>
        </w:rPr>
        <w:instrText> также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России с диверсифицированной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экономикой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 высокой концентрацией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обрабатывающ</w:instrText>
      </w:r>
      <w:r w:rsidRPr="00D7146B">
        <w:rPr>
          <w:noProof/>
          <w:color w:val="FFFFFF"/>
          <w:spacing w:val="-20000"/>
          <w:szCs w:val="24"/>
        </w:rPr>
        <w:instrText> ориентира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их производств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мощным</w:instrText>
      </w:r>
      <w:r w:rsidRPr="00D7146B">
        <w:rPr>
          <w:noProof/>
          <w:color w:val="FFFFFF"/>
          <w:spacing w:val="-20000"/>
          <w:szCs w:val="24"/>
        </w:rPr>
        <w:instrText> вязанную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научно-инновационным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кластерных </w:instrText>
      </w:r>
      <w:r w:rsidRPr="00D7146B">
        <w:rPr>
          <w:noProof/>
          <w:szCs w:val="24"/>
        </w:rPr>
        <w:instrText>потенциалом</w:instrText>
      </w:r>
      <w:r w:rsidRPr="00D7146B">
        <w:rPr>
          <w:noProof/>
          <w:color w:val="FFFFFF"/>
          <w:spacing w:val="-20000"/>
          <w:szCs w:val="24"/>
        </w:rPr>
        <w:instrText> также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. </w:t>
      </w:r>
      <w:r w:rsidRPr="00D7146B">
        <w:rPr>
          <w:szCs w:val="24"/>
          <w:shd w:val="clear" w:color="auto" w:fill="FFFFFF"/>
        </w:rPr>
        <w:t xml:space="preserve">Для  развития передовых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сотрудничества </w:instrText>
      </w:r>
      <w:r w:rsidRPr="00D7146B">
        <w:rPr>
          <w:noProof/>
          <w:szCs w:val="24"/>
          <w:shd w:val="clear" w:color="auto" w:fill="FFFFFF"/>
        </w:rPr>
        <w:instrText>технологий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во многих сферах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рамках </w:instrText>
      </w:r>
      <w:r w:rsidRPr="00D7146B">
        <w:rPr>
          <w:noProof/>
          <w:szCs w:val="24"/>
          <w:shd w:val="clear" w:color="auto" w:fill="FFFFFF"/>
        </w:rPr>
        <w:instrText>производства</w:instrText>
      </w:r>
      <w:r w:rsidRPr="00D7146B">
        <w:rPr>
          <w:noProof/>
          <w:color w:val="FFFFFF"/>
          <w:spacing w:val="-20000"/>
          <w:szCs w:val="24"/>
        </w:rPr>
        <w:instrText> использованием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есть все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  <w:shd w:val="clear" w:color="auto" w:fill="FFFFFF"/>
        </w:rPr>
        <w:instrText>необходимые</w:instrText>
      </w:r>
      <w:r w:rsidRPr="00D7146B">
        <w:rPr>
          <w:noProof/>
          <w:color w:val="FFFFFF"/>
          <w:spacing w:val="-20000"/>
          <w:szCs w:val="24"/>
        </w:rPr>
        <w:instrText> ферами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условия. К важной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формирующихся </w:instrText>
      </w:r>
      <w:r w:rsidRPr="00D7146B">
        <w:rPr>
          <w:noProof/>
          <w:szCs w:val="24"/>
          <w:shd w:val="clear" w:color="auto" w:fill="FFFFFF"/>
        </w:rPr>
        <w:instrText>цели</w:instrText>
      </w:r>
      <w:r w:rsidRPr="00D7146B">
        <w:rPr>
          <w:noProof/>
          <w:color w:val="FFFFFF"/>
          <w:spacing w:val="-20000"/>
          <w:szCs w:val="24"/>
        </w:rPr>
        <w:instrText> новейших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региональной инновационной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обмен </w:instrText>
      </w:r>
      <w:r w:rsidRPr="00D7146B">
        <w:rPr>
          <w:noProof/>
          <w:szCs w:val="24"/>
          <w:shd w:val="clear" w:color="auto" w:fill="FFFFFF"/>
        </w:rPr>
        <w:instrText>политики относится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 создание новых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необходимые </w:instrText>
      </w:r>
      <w:r w:rsidRPr="00D7146B">
        <w:rPr>
          <w:noProof/>
          <w:szCs w:val="24"/>
          <w:shd w:val="clear" w:color="auto" w:fill="FFFFFF"/>
        </w:rPr>
        <w:instrText>конкурентоспособных</w:instrText>
      </w:r>
      <w:r w:rsidRPr="00D7146B">
        <w:rPr>
          <w:noProof/>
          <w:color w:val="FFFFFF"/>
          <w:spacing w:val="-20000"/>
          <w:szCs w:val="24"/>
        </w:rPr>
        <w:instrText> сфере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бизнесов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  <w:shd w:val="clear" w:color="auto" w:fill="FFFFFF"/>
        </w:rPr>
        <w:instrText>разных</w:instrText>
      </w:r>
      <w:r w:rsidRPr="00D7146B">
        <w:rPr>
          <w:noProof/>
          <w:color w:val="FFFFFF"/>
          <w:spacing w:val="-20000"/>
          <w:szCs w:val="24"/>
        </w:rPr>
        <w:instrText> 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сферах экономики – как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объектов </w:instrText>
      </w:r>
      <w:r w:rsidRPr="00D7146B">
        <w:rPr>
          <w:noProof/>
          <w:szCs w:val="24"/>
          <w:shd w:val="clear" w:color="auto" w:fill="FFFFFF"/>
        </w:rPr>
        <w:instrText>традиционных</w:instrText>
      </w:r>
      <w:r w:rsidRPr="00D7146B">
        <w:rPr>
          <w:noProof/>
          <w:color w:val="FFFFFF"/>
          <w:spacing w:val="-20000"/>
          <w:szCs w:val="24"/>
        </w:rPr>
        <w:instrText> кластерная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, так и во вновь формирующихся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дальнего </w:instrText>
      </w:r>
      <w:r w:rsidRPr="00D7146B">
        <w:rPr>
          <w:noProof/>
          <w:szCs w:val="24"/>
          <w:shd w:val="clear" w:color="auto" w:fill="FFFFFF"/>
        </w:rPr>
        <w:instrText>секторах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специализации области,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другие </w:instrText>
      </w:r>
      <w:r w:rsidRPr="00D7146B">
        <w:rPr>
          <w:noProof/>
          <w:szCs w:val="24"/>
          <w:shd w:val="clear" w:color="auto" w:fill="FFFFFF"/>
        </w:rPr>
        <w:instrText>развитие</w:instrText>
      </w:r>
      <w:r w:rsidRPr="00D7146B">
        <w:rPr>
          <w:noProof/>
          <w:color w:val="FFFFFF"/>
          <w:spacing w:val="-20000"/>
          <w:szCs w:val="24"/>
        </w:rPr>
        <w:instrText> деятельность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ключевых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  <w:shd w:val="clear" w:color="auto" w:fill="FFFFFF"/>
        </w:rPr>
        <w:instrText>компетенций</w:instrText>
      </w:r>
      <w:r w:rsidRPr="00D7146B">
        <w:rPr>
          <w:noProof/>
          <w:color w:val="FFFFFF"/>
          <w:spacing w:val="-20000"/>
          <w:szCs w:val="24"/>
        </w:rPr>
        <w:instrText> 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Самарской области </w:t>
      </w:r>
      <w:proofErr w:type="gramStart"/>
      <w:r w:rsidRPr="00D7146B">
        <w:rPr>
          <w:szCs w:val="24"/>
          <w:shd w:val="clear" w:color="auto" w:fill="FFFFFF"/>
        </w:rPr>
        <w:t>в</w:t>
      </w:r>
      <w:proofErr w:type="gramEnd"/>
      <w:r w:rsidRPr="00D7146B">
        <w:rPr>
          <w:szCs w:val="24"/>
          <w:shd w:val="clear" w:color="auto" w:fill="FFFFFF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вязанную </w:instrText>
      </w:r>
      <w:r w:rsidRPr="00D7146B">
        <w:rPr>
          <w:noProof/>
          <w:szCs w:val="24"/>
          <w:shd w:val="clear" w:color="auto" w:fill="FFFFFF"/>
        </w:rPr>
        <w:instrText>сфере</w:instrText>
      </w:r>
      <w:r w:rsidRPr="00D7146B">
        <w:rPr>
          <w:noProof/>
          <w:color w:val="FFFFFF"/>
          <w:spacing w:val="-20000"/>
          <w:szCs w:val="24"/>
        </w:rPr>
        <w:instrText> этих</w:instrText>
      </w:r>
      <w:r w:rsidRPr="00D7146B">
        <w:rPr>
          <w:szCs w:val="24"/>
        </w:rPr>
        <w:fldChar w:fldCharType="end"/>
      </w:r>
      <w:r w:rsidRPr="00D7146B">
        <w:rPr>
          <w:szCs w:val="24"/>
          <w:shd w:val="clear" w:color="auto" w:fill="FFFFFF"/>
        </w:rPr>
        <w:t xml:space="preserve"> научно-технологических разработок.</w:t>
      </w:r>
    </w:p>
    <w:p w:rsidR="00E15A03" w:rsidRPr="00D7146B" w:rsidRDefault="009742E4" w:rsidP="00AE58D0">
      <w:pPr>
        <w:pStyle w:val="20"/>
        <w:shd w:val="clear" w:color="000000" w:fill="auto"/>
        <w:tabs>
          <w:tab w:val="left" w:pos="7647"/>
        </w:tabs>
        <w:spacing w:before="0" w:line="360" w:lineRule="auto"/>
        <w:ind w:firstLine="709"/>
        <w:jc w:val="both"/>
        <w:rPr>
          <w:szCs w:val="24"/>
        </w:rPr>
      </w:pPr>
      <w:proofErr w:type="gramStart"/>
      <w:r w:rsidRPr="00D7146B">
        <w:rPr>
          <w:szCs w:val="24"/>
        </w:rPr>
        <w:t xml:space="preserve">В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другие </w:instrText>
      </w:r>
      <w:r w:rsidRPr="00D7146B">
        <w:rPr>
          <w:noProof/>
          <w:szCs w:val="24"/>
        </w:rPr>
        <w:instrText>регионе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построен мощный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финансовой </w:instrText>
      </w:r>
      <w:r w:rsidRPr="00D7146B">
        <w:rPr>
          <w:noProof/>
          <w:szCs w:val="24"/>
        </w:rPr>
        <w:instrText>инновационный</w:instrText>
      </w:r>
      <w:r w:rsidRPr="00D7146B">
        <w:rPr>
          <w:noProof/>
          <w:color w:val="FFFFFF"/>
          <w:spacing w:val="-20000"/>
          <w:szCs w:val="24"/>
        </w:rPr>
        <w:instrText> рамках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территориальный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аэрокосмический</w:instrText>
      </w:r>
      <w:r w:rsidRPr="00D7146B">
        <w:rPr>
          <w:noProof/>
          <w:color w:val="FFFFFF"/>
          <w:spacing w:val="-20000"/>
          <w:szCs w:val="24"/>
        </w:rPr>
        <w:instrText> технического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кластер, для объединения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область </w:instrText>
      </w:r>
      <w:r w:rsidRPr="00D7146B">
        <w:rPr>
          <w:noProof/>
          <w:szCs w:val="24"/>
        </w:rPr>
        <w:instrText>ведущих</w:instrText>
      </w:r>
      <w:r w:rsidRPr="00D7146B">
        <w:rPr>
          <w:noProof/>
          <w:color w:val="FFFFFF"/>
          <w:spacing w:val="-20000"/>
          <w:szCs w:val="24"/>
        </w:rPr>
        <w:instrText> технического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предприятий в таких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применению </w:instrText>
      </w:r>
      <w:r w:rsidRPr="00D7146B">
        <w:rPr>
          <w:noProof/>
          <w:szCs w:val="24"/>
        </w:rPr>
        <w:instrText>областях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как: ракетостроения, агрегатостроения,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самарская </w:instrText>
      </w:r>
      <w:r w:rsidRPr="00D7146B">
        <w:rPr>
          <w:noProof/>
          <w:szCs w:val="24"/>
        </w:rPr>
        <w:instrText>двигателестроения</w:instrText>
      </w:r>
      <w:r w:rsidRPr="00D7146B">
        <w:rPr>
          <w:noProof/>
          <w:color w:val="FFFFFF"/>
          <w:spacing w:val="-20000"/>
          <w:szCs w:val="24"/>
        </w:rPr>
        <w:instrText> которые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и производства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авиационной</w:instrText>
      </w:r>
      <w:r w:rsidRPr="00D7146B">
        <w:rPr>
          <w:noProof/>
          <w:color w:val="FFFFFF"/>
          <w:spacing w:val="-20000"/>
          <w:szCs w:val="24"/>
        </w:rPr>
        <w:instrText> политике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техники.</w:t>
      </w:r>
      <w:proofErr w:type="gramEnd"/>
    </w:p>
    <w:p w:rsidR="008B4AEB" w:rsidRPr="00D7146B" w:rsidRDefault="00EE0A97" w:rsidP="00AE58D0">
      <w:pPr>
        <w:pStyle w:val="20"/>
        <w:shd w:val="clear" w:color="000000" w:fill="auto"/>
        <w:tabs>
          <w:tab w:val="left" w:pos="764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Основу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высокой </w:instrText>
      </w:r>
      <w:r w:rsidRPr="00D7146B">
        <w:rPr>
          <w:noProof/>
          <w:szCs w:val="24"/>
        </w:rPr>
        <w:instrText>такого</w:instrText>
      </w:r>
      <w:r w:rsidRPr="00D7146B">
        <w:rPr>
          <w:noProof/>
          <w:color w:val="FFFFFF"/>
          <w:spacing w:val="-20000"/>
          <w:szCs w:val="24"/>
        </w:rPr>
        <w:instrText> этих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кластера составляют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инновационных </w:instrText>
      </w:r>
      <w:r w:rsidRPr="00D7146B">
        <w:rPr>
          <w:noProof/>
          <w:szCs w:val="24"/>
        </w:rPr>
        <w:instrText>предприятия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ракетно-космического машиностроения,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технического </w:instrText>
      </w:r>
      <w:r w:rsidRPr="00D7146B">
        <w:rPr>
          <w:noProof/>
          <w:szCs w:val="24"/>
        </w:rPr>
        <w:instrText>авиастроения</w:instrText>
      </w:r>
      <w:r w:rsidRPr="00D7146B">
        <w:rPr>
          <w:noProof/>
          <w:color w:val="FFFFFF"/>
          <w:spacing w:val="-20000"/>
          <w:szCs w:val="24"/>
        </w:rPr>
        <w:instrText> области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агрегатостроения,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научно-исследовательские</w:instrText>
      </w:r>
      <w:r w:rsidRPr="00D7146B">
        <w:rPr>
          <w:noProof/>
          <w:color w:val="FFFFFF"/>
          <w:spacing w:val="-20000"/>
          <w:szCs w:val="24"/>
        </w:rPr>
        <w:instrText> сфере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организации. Особенность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кооперационных </w:instrText>
      </w:r>
      <w:r w:rsidRPr="00D7146B">
        <w:rPr>
          <w:noProof/>
          <w:szCs w:val="24"/>
        </w:rPr>
        <w:instrText>этого</w:instrText>
      </w:r>
      <w:r w:rsidRPr="00D7146B">
        <w:rPr>
          <w:noProof/>
          <w:color w:val="FFFFFF"/>
          <w:spacing w:val="-20000"/>
          <w:szCs w:val="24"/>
        </w:rPr>
        <w:instrText> сочетание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кластера состоит в том, что на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процесс </w:instrText>
      </w:r>
      <w:r w:rsidRPr="00D7146B">
        <w:rPr>
          <w:noProof/>
          <w:szCs w:val="24"/>
        </w:rPr>
        <w:instrText>территории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всего Самарского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сформирован </w:instrText>
      </w:r>
      <w:r w:rsidRPr="00D7146B">
        <w:rPr>
          <w:noProof/>
          <w:szCs w:val="24"/>
        </w:rPr>
        <w:instrText>региона</w:instrText>
      </w:r>
      <w:r w:rsidRPr="00D7146B">
        <w:rPr>
          <w:noProof/>
          <w:color w:val="FFFFFF"/>
          <w:spacing w:val="-20000"/>
          <w:szCs w:val="24"/>
        </w:rPr>
        <w:instrText> кооперационных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действует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полный</w:instrText>
      </w:r>
      <w:r w:rsidRPr="00D7146B">
        <w:rPr>
          <w:noProof/>
          <w:color w:val="FFFFFF"/>
          <w:spacing w:val="-20000"/>
          <w:szCs w:val="24"/>
        </w:rPr>
        <w:instrText> кластерная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цикл для производства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многообразных </w:instrText>
      </w:r>
      <w:r w:rsidRPr="00D7146B">
        <w:rPr>
          <w:noProof/>
          <w:szCs w:val="24"/>
        </w:rPr>
        <w:instrText>всего</w:instrText>
      </w:r>
      <w:r w:rsidRPr="00D7146B">
        <w:rPr>
          <w:noProof/>
          <w:color w:val="FFFFFF"/>
          <w:spacing w:val="-20000"/>
          <w:szCs w:val="24"/>
        </w:rPr>
        <w:instrText> инновационным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спектра авиакосмической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финансовой </w:instrText>
      </w:r>
      <w:r w:rsidRPr="00D7146B">
        <w:rPr>
          <w:noProof/>
          <w:szCs w:val="24"/>
        </w:rPr>
        <w:instrText>техники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. Внедрение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сфере </w:instrText>
      </w:r>
      <w:r w:rsidRPr="00D7146B">
        <w:rPr>
          <w:noProof/>
          <w:szCs w:val="24"/>
        </w:rPr>
        <w:instrText>инновационных</w:instrText>
      </w:r>
      <w:r w:rsidRPr="00D7146B">
        <w:rPr>
          <w:noProof/>
          <w:color w:val="FFFFFF"/>
          <w:spacing w:val="-20000"/>
          <w:szCs w:val="24"/>
        </w:rPr>
        <w:instrText> сообщества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технологий это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важнейшее</w:instrText>
      </w:r>
      <w:r w:rsidRPr="00D7146B">
        <w:rPr>
          <w:noProof/>
          <w:color w:val="FFFFFF"/>
          <w:spacing w:val="-20000"/>
          <w:szCs w:val="24"/>
        </w:rPr>
        <w:instrText> использованием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условие развития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политике </w:instrText>
      </w:r>
      <w:r w:rsidRPr="00D7146B">
        <w:rPr>
          <w:noProof/>
          <w:szCs w:val="24"/>
        </w:rPr>
        <w:instrText>модернизации</w:instrText>
      </w:r>
      <w:r w:rsidRPr="00D7146B">
        <w:rPr>
          <w:noProof/>
          <w:color w:val="FFFFFF"/>
          <w:spacing w:val="-20000"/>
          <w:szCs w:val="24"/>
        </w:rPr>
        <w:instrText> финансовой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 базе технического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основных </w:instrText>
      </w:r>
      <w:r w:rsidRPr="00D7146B">
        <w:rPr>
          <w:noProof/>
          <w:szCs w:val="24"/>
        </w:rPr>
        <w:instrText>перевооружения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применение инновационных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методов</w:instrText>
      </w:r>
      <w:r w:rsidRPr="00D7146B">
        <w:rPr>
          <w:noProof/>
          <w:color w:val="FFFFFF"/>
          <w:spacing w:val="-20000"/>
          <w:szCs w:val="24"/>
        </w:rPr>
        <w:instrText> реальному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управлении. </w:t>
      </w:r>
    </w:p>
    <w:p w:rsidR="006D427C" w:rsidRPr="00D7146B" w:rsidRDefault="00EE0A97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proofErr w:type="gramStart"/>
      <w:r w:rsidRPr="00D7146B">
        <w:rPr>
          <w:szCs w:val="24"/>
        </w:rPr>
        <w:t>В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основу</w:instrText>
      </w:r>
      <w:r w:rsidRPr="00D7146B">
        <w:rPr>
          <w:noProof/>
          <w:color w:val="FFFFFF"/>
          <w:spacing w:val="-20000"/>
          <w:szCs w:val="24"/>
        </w:rPr>
        <w:instrText> завершенного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</w:t>
      </w:r>
      <w:proofErr w:type="gramStart"/>
      <w:r w:rsidRPr="00D7146B">
        <w:rPr>
          <w:szCs w:val="24"/>
        </w:rPr>
        <w:t>кластера</w:t>
      </w:r>
      <w:proofErr w:type="gramEnd"/>
      <w:r w:rsidRPr="00D7146B">
        <w:rPr>
          <w:szCs w:val="24"/>
        </w:rPr>
        <w:t xml:space="preserve"> входят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основу </w:instrText>
      </w:r>
      <w:r w:rsidRPr="00D7146B">
        <w:rPr>
          <w:noProof/>
          <w:szCs w:val="24"/>
        </w:rPr>
        <w:instrText>такие</w:instrText>
      </w:r>
      <w:r w:rsidRPr="00D7146B">
        <w:rPr>
          <w:noProof/>
          <w:color w:val="FFFFFF"/>
          <w:spacing w:val="-20000"/>
          <w:szCs w:val="24"/>
        </w:rPr>
        <w:instrText> сочетание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крупные предприятия как: </w:t>
      </w:r>
    </w:p>
    <w:p w:rsidR="00EE0A97" w:rsidRPr="00D7146B" w:rsidRDefault="006D427C" w:rsidP="00AE58D0">
      <w:pPr>
        <w:pStyle w:val="20"/>
        <w:numPr>
          <w:ilvl w:val="0"/>
          <w:numId w:val="4"/>
        </w:numPr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>АО «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области </w:instrText>
      </w:r>
      <w:r w:rsidRPr="00D7146B">
        <w:rPr>
          <w:noProof/>
          <w:szCs w:val="24"/>
        </w:rPr>
        <w:instrText>РКЦ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«Прогресс»</w:t>
      </w:r>
    </w:p>
    <w:p w:rsidR="006D427C" w:rsidRPr="00D7146B" w:rsidRDefault="006D427C" w:rsidP="00AE58D0">
      <w:pPr>
        <w:pStyle w:val="20"/>
        <w:numPr>
          <w:ilvl w:val="0"/>
          <w:numId w:val="4"/>
        </w:numPr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>ОАО «Агрегат»</w:t>
      </w:r>
    </w:p>
    <w:p w:rsidR="006D427C" w:rsidRPr="00D7146B" w:rsidRDefault="006D427C" w:rsidP="00AE58D0">
      <w:pPr>
        <w:pStyle w:val="20"/>
        <w:numPr>
          <w:ilvl w:val="0"/>
          <w:numId w:val="4"/>
        </w:numPr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lastRenderedPageBreak/>
        <w:t>ОАО «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позволяет </w:instrText>
      </w:r>
      <w:r w:rsidRPr="00D7146B">
        <w:rPr>
          <w:noProof/>
          <w:szCs w:val="24"/>
        </w:rPr>
        <w:instrText>Кузнецов</w:instrText>
      </w:r>
      <w:r w:rsidRPr="00D7146B">
        <w:rPr>
          <w:noProof/>
          <w:color w:val="FFFFFF"/>
          <w:spacing w:val="-20000"/>
          <w:szCs w:val="24"/>
        </w:rPr>
        <w:instrText> формирующихся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>»</w:t>
      </w:r>
    </w:p>
    <w:p w:rsidR="008B4AEB" w:rsidRPr="00D7146B" w:rsidRDefault="008B4AEB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В 2015-2017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годах</w:instrText>
      </w:r>
      <w:r w:rsidRPr="00D7146B">
        <w:rPr>
          <w:noProof/>
          <w:color w:val="FFFFFF"/>
          <w:spacing w:val="-20000"/>
          <w:szCs w:val="24"/>
        </w:rPr>
        <w:instrText> основу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приоритетными направлениями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организаций </w:instrText>
      </w:r>
      <w:r w:rsidRPr="00D7146B">
        <w:rPr>
          <w:noProof/>
          <w:szCs w:val="24"/>
        </w:rPr>
        <w:instrText>поддержки</w:instrText>
      </w:r>
      <w:r w:rsidRPr="00D7146B">
        <w:rPr>
          <w:noProof/>
          <w:color w:val="FFFFFF"/>
          <w:spacing w:val="-20000"/>
          <w:szCs w:val="24"/>
        </w:rPr>
        <w:instrText> вязанную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реализации совместных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товарные </w:instrText>
      </w:r>
      <w:r w:rsidRPr="00D7146B">
        <w:rPr>
          <w:noProof/>
          <w:szCs w:val="24"/>
        </w:rPr>
        <w:instrText>кооперационных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проектов кластера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новейших </w:instrText>
      </w:r>
      <w:r w:rsidRPr="00D7146B">
        <w:rPr>
          <w:noProof/>
          <w:szCs w:val="24"/>
        </w:rPr>
        <w:instrText>являлись</w:instrText>
      </w:r>
      <w:r w:rsidRPr="00D7146B">
        <w:rPr>
          <w:noProof/>
          <w:color w:val="FFFFFF"/>
          <w:spacing w:val="-20000"/>
          <w:szCs w:val="24"/>
        </w:rPr>
        <w:instrText> конкретных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>:</w:t>
      </w:r>
    </w:p>
    <w:p w:rsidR="008B4AEB" w:rsidRPr="00D7146B" w:rsidRDefault="008B4AEB" w:rsidP="00AE58D0">
      <w:pPr>
        <w:pStyle w:val="20"/>
        <w:shd w:val="clear" w:color="000000" w:fill="auto"/>
        <w:tabs>
          <w:tab w:val="left" w:pos="709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- усовершенствование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объектов</w:instrText>
      </w:r>
      <w:r w:rsidRPr="00D7146B">
        <w:rPr>
          <w:noProof/>
          <w:color w:val="FFFFFF"/>
          <w:spacing w:val="-20000"/>
          <w:szCs w:val="24"/>
        </w:rPr>
        <w:instrText> области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</w:t>
      </w:r>
      <w:proofErr w:type="gramStart"/>
      <w:r w:rsidRPr="00D7146B">
        <w:rPr>
          <w:szCs w:val="24"/>
        </w:rPr>
        <w:t>инновационной</w:t>
      </w:r>
      <w:proofErr w:type="gramEnd"/>
      <w:r w:rsidRPr="00D7146B">
        <w:rPr>
          <w:szCs w:val="24"/>
        </w:rPr>
        <w:t xml:space="preserve"> и образовательной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инфраструктуры</w:instrText>
      </w:r>
      <w:r w:rsidRPr="00D7146B">
        <w:rPr>
          <w:noProof/>
          <w:color w:val="FFFFFF"/>
          <w:spacing w:val="-20000"/>
          <w:szCs w:val="24"/>
        </w:rPr>
        <w:instrText> самарская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кластера;  </w:t>
      </w:r>
    </w:p>
    <w:p w:rsidR="008B4AEB" w:rsidRPr="00D7146B" w:rsidRDefault="008B4AEB" w:rsidP="00AE58D0">
      <w:pPr>
        <w:pStyle w:val="20"/>
        <w:shd w:val="clear" w:color="000000" w:fill="auto"/>
        <w:tabs>
          <w:tab w:val="left" w:pos="764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- подъем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реальному </w:instrText>
      </w:r>
      <w:r w:rsidRPr="00D7146B">
        <w:rPr>
          <w:noProof/>
          <w:szCs w:val="24"/>
        </w:rPr>
        <w:instrText>новых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усиление существующих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инженерных</w:instrText>
      </w:r>
      <w:r w:rsidRPr="00D7146B">
        <w:rPr>
          <w:noProof/>
          <w:color w:val="FFFFFF"/>
          <w:spacing w:val="-20000"/>
          <w:szCs w:val="24"/>
        </w:rPr>
        <w:instrText> кооперационных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компетенций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кластера</w:instrText>
      </w:r>
      <w:r w:rsidRPr="00D7146B">
        <w:rPr>
          <w:noProof/>
          <w:color w:val="FFFFFF"/>
          <w:spacing w:val="-20000"/>
          <w:szCs w:val="24"/>
        </w:rPr>
        <w:instrText> многообразных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рамках инжиниринговых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рамках </w:instrText>
      </w:r>
      <w:r w:rsidRPr="00D7146B">
        <w:rPr>
          <w:noProof/>
          <w:szCs w:val="24"/>
        </w:rPr>
        <w:instrText>центров</w:instrText>
      </w:r>
      <w:r w:rsidRPr="00D7146B">
        <w:rPr>
          <w:noProof/>
          <w:color w:val="FFFFFF"/>
          <w:spacing w:val="-20000"/>
          <w:szCs w:val="24"/>
        </w:rPr>
        <w:instrText> ориентира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кластера;  </w:t>
      </w:r>
    </w:p>
    <w:p w:rsidR="008B4AEB" w:rsidRPr="00D7146B" w:rsidRDefault="008B4AEB" w:rsidP="00AE58D0">
      <w:pPr>
        <w:pStyle w:val="20"/>
        <w:shd w:val="clear" w:color="000000" w:fill="auto"/>
        <w:tabs>
          <w:tab w:val="left" w:pos="764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- поддержка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кластерных </w:instrText>
      </w:r>
      <w:r w:rsidRPr="00D7146B">
        <w:rPr>
          <w:noProof/>
          <w:szCs w:val="24"/>
        </w:rPr>
        <w:instrText>реализации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проектов участников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площадка </w:instrText>
      </w:r>
      <w:r w:rsidRPr="00D7146B">
        <w:rPr>
          <w:noProof/>
          <w:szCs w:val="24"/>
        </w:rPr>
        <w:instrText>кластера</w:instrText>
      </w:r>
      <w:r w:rsidRPr="00D7146B">
        <w:rPr>
          <w:noProof/>
          <w:color w:val="FFFFFF"/>
          <w:spacing w:val="-20000"/>
          <w:szCs w:val="24"/>
        </w:rPr>
        <w:instrText> этих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совместных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кластерных</w:instrText>
      </w:r>
      <w:r w:rsidRPr="00D7146B">
        <w:rPr>
          <w:noProof/>
          <w:color w:val="FFFFFF"/>
          <w:spacing w:val="-20000"/>
          <w:szCs w:val="24"/>
        </w:rPr>
        <w:instrText> необходимые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проектов, выполняемых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площадка </w:instrText>
      </w:r>
      <w:r w:rsidRPr="00D7146B">
        <w:rPr>
          <w:noProof/>
          <w:szCs w:val="24"/>
        </w:rPr>
        <w:instrText>международной</w:instrText>
      </w:r>
      <w:r w:rsidRPr="00D7146B">
        <w:rPr>
          <w:noProof/>
          <w:color w:val="FFFFFF"/>
          <w:spacing w:val="-20000"/>
          <w:szCs w:val="24"/>
        </w:rPr>
        <w:instrText> самарск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кооперации.</w:t>
      </w:r>
    </w:p>
    <w:p w:rsidR="00D02DE9" w:rsidRPr="00D7146B" w:rsidRDefault="00E70615" w:rsidP="00AE58D0">
      <w:pPr>
        <w:pStyle w:val="20"/>
        <w:shd w:val="clear" w:color="000000" w:fill="auto"/>
        <w:tabs>
          <w:tab w:val="left" w:pos="709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ab/>
        <w:t xml:space="preserve">В настоящее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выполняемых </w:instrText>
      </w:r>
      <w:r w:rsidRPr="00D7146B">
        <w:rPr>
          <w:noProof/>
          <w:szCs w:val="24"/>
        </w:rPr>
        <w:instrText>время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 Самарской области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технического </w:instrText>
      </w:r>
      <w:r w:rsidRPr="00D7146B">
        <w:rPr>
          <w:noProof/>
          <w:szCs w:val="24"/>
        </w:rPr>
        <w:instrText>сформирован</w:instrText>
      </w:r>
      <w:r w:rsidRPr="00D7146B">
        <w:rPr>
          <w:noProof/>
          <w:color w:val="FFFFFF"/>
          <w:spacing w:val="-20000"/>
          <w:szCs w:val="24"/>
        </w:rPr>
        <w:instrText> плане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комплекс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всех</w:instrText>
      </w:r>
      <w:r w:rsidRPr="00D7146B">
        <w:rPr>
          <w:noProof/>
          <w:color w:val="FFFFFF"/>
          <w:spacing w:val="-20000"/>
          <w:szCs w:val="24"/>
        </w:rPr>
        <w:instrText> 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необходимых условий для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самарской </w:instrText>
      </w:r>
      <w:r w:rsidRPr="00D7146B">
        <w:rPr>
          <w:noProof/>
          <w:szCs w:val="24"/>
        </w:rPr>
        <w:instrText>успешной</w:instrText>
      </w:r>
      <w:r w:rsidRPr="00D7146B">
        <w:rPr>
          <w:noProof/>
          <w:color w:val="FFFFFF"/>
          <w:spacing w:val="-20000"/>
          <w:szCs w:val="24"/>
        </w:rPr>
        <w:instrText> высокой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модернизации и построения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кластерная </w:instrText>
      </w:r>
      <w:r w:rsidRPr="00D7146B">
        <w:rPr>
          <w:noProof/>
          <w:szCs w:val="24"/>
        </w:rPr>
        <w:instrText>новой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инновационной экономики, что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кластерная </w:instrText>
      </w:r>
      <w:r w:rsidRPr="00D7146B">
        <w:rPr>
          <w:noProof/>
          <w:szCs w:val="24"/>
        </w:rPr>
        <w:instrText>позволяет</w:instrText>
      </w:r>
      <w:r w:rsidRPr="00D7146B">
        <w:rPr>
          <w:noProof/>
          <w:color w:val="FFFFFF"/>
          <w:spacing w:val="-20000"/>
          <w:szCs w:val="24"/>
        </w:rPr>
        <w:instrText> этих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ей стать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ведущим</w:instrText>
      </w:r>
      <w:r w:rsidRPr="00D7146B">
        <w:rPr>
          <w:noProof/>
          <w:color w:val="FFFFFF"/>
          <w:spacing w:val="-20000"/>
          <w:szCs w:val="24"/>
        </w:rPr>
        <w:instrText> кластерных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регионом в России</w:t>
      </w:r>
    </w:p>
    <w:p w:rsidR="00157773" w:rsidRPr="00D7146B" w:rsidRDefault="007F1CB7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которые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финансовой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представителей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поддержки инновационного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представителей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комплекса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была сформирована база, которая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необходимые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охватывает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года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использование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многообразных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объединения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 государственной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плане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поддержки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инновационный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инновационной деятельности: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такая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предоставление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грантов, субсидий,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центр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вхождение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активизация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уставный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капитал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национального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софинансирование проектов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реализации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совместно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другие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федеральными институтами,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вязанную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консультационная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организационная поддержка</w:t>
      </w:r>
      <w:proofErr w:type="gramStart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политике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Главным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инновационный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proofErr w:type="gramEnd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еханизмом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финансовой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позволяет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поддержки инновационного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плане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комплекса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многообразных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региона является подпрограмма «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область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Развитие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инновационной деятельности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инновационных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Самарской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реализации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области» на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2014-2019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сотрудничества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годы государственной программы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европейских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Самарской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формирующихся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«Создание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создание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благоприятных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условий для инвестиционной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предприятия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инновационной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сферах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деятельности 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Самарской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законодатели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области» на 2014-2019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площадка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годы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такая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Она объединяет комплекс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может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основных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мероприятий по государственной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поддержке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сфере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деятельности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позволяет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157773" w:rsidRPr="00D7146B" w:rsidRDefault="00157773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− поддержка инновационных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развитие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проектов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инновационным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стимулирование научных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сотрудничества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научно-технических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исследований и разработок,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технического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подготовки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сотрудничества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освоения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производства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построен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новых видов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вязанную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продукции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область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внедрения новых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ориентира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прогрессивных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технологий в производство;</w:t>
      </w:r>
    </w:p>
    <w:p w:rsidR="00157773" w:rsidRPr="00D7146B" w:rsidRDefault="00157773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−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самарской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процесс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новейших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развития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межрегионального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сферах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международного сотрудничества 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рамках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инновационной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финансовой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сфере;</w:t>
      </w:r>
    </w:p>
    <w:p w:rsidR="00EF6A58" w:rsidRPr="00D7146B" w:rsidRDefault="00157773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− развитие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основных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научно-технологической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базы </w:t>
      </w:r>
      <w:proofErr w:type="gramStart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инновационных</w:t>
      </w:r>
      <w:proofErr w:type="gramEnd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поддержка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кластеров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товарные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области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157773" w:rsidRPr="00D7146B" w:rsidRDefault="007F1CB7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При реализации целей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успешной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программы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самарск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была  </w:t>
      </w:r>
      <w:proofErr w:type="gramStart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>создана</w:t>
      </w:r>
      <w:proofErr w:type="gramEnd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важнейшее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комплексная система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инфраструктурных организаций –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вязанную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институтов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производства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инновационного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развития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кластерных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создавших платформу для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формирующихся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завершенного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товарные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инновационного цикла: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главным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Инновационный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фонд Самарской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также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области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российской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Региональный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центр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ориентира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инноваций, Центр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другие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инновационного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плане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развития и кластерных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инновационный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инициатив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Нанотехнологический центр,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разработка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Кластерный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главным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инжиниринговый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центр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поддержка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и другие. </w:t>
      </w:r>
      <w:proofErr w:type="gramStart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>Развернута</w:t>
      </w:r>
      <w:proofErr w:type="gramEnd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разработка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деятельность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сфере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технопарка в сфере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системные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высоких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технологий «Жигулевская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принимают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долина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успешной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». Сферами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специализации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поддержка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в этих технологиях 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сочетание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являются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поддержка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IT-технологии, транспорт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уставный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космические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разработки, энергоэффективность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товарные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энергосбережение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площадка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, химия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разработка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активизация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новых материалов</w:t>
      </w:r>
      <w:proofErr w:type="gramStart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>.</w:t>
      </w:r>
      <w:proofErr w:type="gramEnd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самарск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Сформированная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финансовой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gramStart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>р</w:t>
      </w:r>
      <w:proofErr w:type="gramEnd"/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егиональная инновационная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полный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система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Самарской области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инновационных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признана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политике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федеральными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экспертами 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обмен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качестве эталона 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реальному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развитии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финансовой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региональной инновационной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центров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экосистемы 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ориентира для других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развития </w:instrText>
      </w:r>
      <w:r w:rsidRPr="00D7146B">
        <w:rPr>
          <w:rFonts w:ascii="Times New Roman" w:hAnsi="Times New Roman" w:cs="Times New Roman"/>
          <w:noProof/>
          <w:sz w:val="28"/>
          <w:szCs w:val="24"/>
          <w:shd w:val="clear" w:color="auto" w:fill="FFFFFF"/>
        </w:rPr>
        <w:instrText>российских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вязанную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регионов.</w:t>
      </w:r>
    </w:p>
    <w:p w:rsidR="00D02DE9" w:rsidRPr="00D7146B" w:rsidRDefault="00D02DE9" w:rsidP="00AE58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Самарской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создание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реализованы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активизация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системные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дальнего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действия по формированию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спектра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эффективной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инновационной инфраструктуры,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создавшей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завершенного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платформу для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завершенного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использованием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инновационного цикла. По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являются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инициативе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новейших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Правительства Самарской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области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использованием средств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реальному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областного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активизация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бюджета, с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привлечением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политике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федеральных средств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российской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создана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освоения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система инфраструктурных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этих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организаций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для поддержки и продвижения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центров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инновационных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законодатели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разработок –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Центр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кластерная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инновационного развития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высокой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кластерных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успешной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инициатив Самарской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представителей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области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Региональный центр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инновационный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инноваций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инновационный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Инновационный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фонд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годах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Самарской области,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технического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Венчурный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этого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фонд Самарской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запуск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области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, технопа</w:t>
      </w:r>
      <w:proofErr w:type="gramStart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рк в сф</w:t>
      </w:r>
      <w:proofErr w:type="gramEnd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ере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компаний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высоких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самарской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технологий «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Жигулевская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создание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долина», пять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главным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бизнес-инкубаторов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сформирован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Гарантийный фонд,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ферами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Информационно-консалтинговое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агентство, </w:t>
      </w:r>
      <w:proofErr w:type="spellStart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микрофинансовые</w:t>
      </w:r>
      <w:proofErr w:type="spellEnd"/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Pr="00D7146B">
        <w:rPr>
          <w:rFonts w:ascii="Times New Roman" w:hAnsi="Times New Roman" w:cs="Times New Roman"/>
          <w:sz w:val="28"/>
          <w:szCs w:val="24"/>
          <w:highlight w:val="white"/>
        </w:rPr>
        <w:fldChar w:fldCharType="begin"/>
      </w:r>
      <w:r w:rsidRPr="00D7146B">
        <w:rPr>
          <w:rFonts w:ascii="Times New Roman" w:hAnsi="Times New Roman" w:cs="Times New Roman"/>
          <w:sz w:val="28"/>
          <w:szCs w:val="24"/>
        </w:rPr>
        <w:instrText xml:space="preserve">eq 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 xml:space="preserve"> федеральными </w:instrText>
      </w:r>
      <w:r w:rsidRPr="00D7146B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instrText>другие</w:instrText>
      </w:r>
      <w:r w:rsidRPr="00D7146B">
        <w:rPr>
          <w:rFonts w:ascii="Times New Roman" w:hAnsi="Times New Roman" w:cs="Times New Roman"/>
          <w:noProof/>
          <w:color w:val="FFFFFF"/>
          <w:spacing w:val="-20000"/>
          <w:sz w:val="28"/>
          <w:szCs w:val="24"/>
        </w:rPr>
        <w:instrText> высокой</w:instrText>
      </w:r>
      <w:r w:rsidRPr="00D7146B">
        <w:rPr>
          <w:rFonts w:ascii="Times New Roman" w:hAnsi="Times New Roman" w:cs="Times New Roman"/>
          <w:sz w:val="28"/>
          <w:szCs w:val="24"/>
        </w:rPr>
        <w:fldChar w:fldCharType="end"/>
      </w:r>
      <w:r w:rsidRPr="00D71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организации.</w:t>
      </w:r>
    </w:p>
    <w:p w:rsidR="00D02B93" w:rsidRPr="00D7146B" w:rsidRDefault="00D02B93" w:rsidP="00AE58D0">
      <w:pPr>
        <w:pStyle w:val="20"/>
        <w:shd w:val="clear" w:color="000000" w:fill="auto"/>
        <w:tabs>
          <w:tab w:val="left" w:pos="7354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Основными</w:instrText>
      </w:r>
      <w:r w:rsidRPr="00D7146B">
        <w:rPr>
          <w:noProof/>
          <w:color w:val="FFFFFF"/>
          <w:spacing w:val="-20000"/>
          <w:szCs w:val="24"/>
        </w:rPr>
        <w:instrText> главным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перспективными целями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конкретных </w:instrText>
      </w:r>
      <w:r w:rsidRPr="00D7146B">
        <w:rPr>
          <w:noProof/>
          <w:szCs w:val="24"/>
        </w:rPr>
        <w:instrText>Правительства</w:instrText>
      </w:r>
      <w:r w:rsidRPr="00D7146B">
        <w:rPr>
          <w:noProof/>
          <w:color w:val="FFFFFF"/>
          <w:spacing w:val="-20000"/>
          <w:szCs w:val="24"/>
        </w:rPr>
        <w:instrText> сочетание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Самарской области </w:t>
      </w:r>
      <w:r w:rsidRPr="00D7146B">
        <w:rPr>
          <w:szCs w:val="24"/>
          <w:highlight w:val="white"/>
        </w:rPr>
        <w:lastRenderedPageBreak/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инновационный </w:instrText>
      </w:r>
      <w:r w:rsidRPr="00D7146B">
        <w:rPr>
          <w:noProof/>
          <w:szCs w:val="24"/>
        </w:rPr>
        <w:instrText>являются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поиск новых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ассоциации </w:instrText>
      </w:r>
      <w:r w:rsidRPr="00D7146B">
        <w:rPr>
          <w:noProof/>
          <w:szCs w:val="24"/>
        </w:rPr>
        <w:instrText>форматов</w:instrText>
      </w:r>
      <w:r w:rsidRPr="00D7146B">
        <w:rPr>
          <w:noProof/>
          <w:color w:val="FFFFFF"/>
          <w:spacing w:val="-20000"/>
          <w:szCs w:val="24"/>
        </w:rPr>
        <w:instrText> сочетание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возможностей для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поддержки</w:instrText>
      </w:r>
      <w:r w:rsidRPr="00D7146B">
        <w:rPr>
          <w:noProof/>
          <w:color w:val="FFFFFF"/>
          <w:spacing w:val="-20000"/>
          <w:szCs w:val="24"/>
        </w:rPr>
        <w:instrText> реальному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внедрения новейших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ассоциации </w:instrText>
      </w:r>
      <w:r w:rsidRPr="00D7146B">
        <w:rPr>
          <w:noProof/>
          <w:szCs w:val="24"/>
        </w:rPr>
        <w:instrText>разработок</w:instrText>
      </w:r>
      <w:r w:rsidRPr="00D7146B">
        <w:rPr>
          <w:noProof/>
          <w:color w:val="FFFFFF"/>
          <w:spacing w:val="-20000"/>
          <w:szCs w:val="24"/>
        </w:rPr>
        <w:instrText> территории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производство, выстраивание</w:t>
      </w:r>
    </w:p>
    <w:p w:rsidR="00D02B93" w:rsidRPr="00D7146B" w:rsidRDefault="00D02B93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организаций </w:instrText>
      </w:r>
      <w:r w:rsidRPr="00D7146B">
        <w:rPr>
          <w:noProof/>
          <w:szCs w:val="24"/>
        </w:rPr>
        <w:instrText>коммуникаций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между участниками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сфере </w:instrText>
      </w:r>
      <w:r w:rsidRPr="00D7146B">
        <w:rPr>
          <w:noProof/>
          <w:szCs w:val="24"/>
        </w:rPr>
        <w:instrText>инновационной</w:instrText>
      </w:r>
      <w:r w:rsidRPr="00D7146B">
        <w:rPr>
          <w:noProof/>
          <w:color w:val="FFFFFF"/>
          <w:spacing w:val="-20000"/>
          <w:szCs w:val="24"/>
        </w:rPr>
        <w:instrText> организаций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деятельности,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активизация</w:instrText>
      </w:r>
      <w:r w:rsidRPr="00D7146B">
        <w:rPr>
          <w:noProof/>
          <w:color w:val="FFFFFF"/>
          <w:spacing w:val="-20000"/>
          <w:szCs w:val="24"/>
        </w:rPr>
        <w:instrText> области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трансфера </w:t>
      </w:r>
      <w:proofErr w:type="gramStart"/>
      <w:r w:rsidRPr="00D7146B">
        <w:rPr>
          <w:szCs w:val="24"/>
        </w:rPr>
        <w:t>научно-технических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российской </w:instrText>
      </w:r>
      <w:r w:rsidRPr="00D7146B">
        <w:rPr>
          <w:noProof/>
          <w:szCs w:val="24"/>
        </w:rPr>
        <w:instrText>разработок</w:instrText>
      </w:r>
      <w:r w:rsidRPr="00D7146B">
        <w:rPr>
          <w:noProof/>
          <w:color w:val="FFFFFF"/>
          <w:spacing w:val="-20000"/>
          <w:szCs w:val="24"/>
        </w:rPr>
        <w:instrText> развития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реальный сектор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области </w:instrText>
      </w:r>
      <w:r w:rsidRPr="00D7146B">
        <w:rPr>
          <w:noProof/>
          <w:szCs w:val="24"/>
        </w:rPr>
        <w:instrText>экономики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подготовка инновационных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может </w:instrText>
      </w:r>
      <w:r w:rsidRPr="00D7146B">
        <w:rPr>
          <w:noProof/>
          <w:szCs w:val="24"/>
        </w:rPr>
        <w:instrText>компаний</w:instrText>
      </w:r>
      <w:r w:rsidRPr="00D7146B">
        <w:rPr>
          <w:noProof/>
          <w:color w:val="FFFFFF"/>
          <w:spacing w:val="-20000"/>
          <w:szCs w:val="24"/>
        </w:rPr>
        <w:instrText> плане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Самарской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области</w:instrText>
      </w:r>
      <w:r w:rsidRPr="00D7146B">
        <w:rPr>
          <w:noProof/>
          <w:color w:val="FFFFFF"/>
          <w:spacing w:val="-20000"/>
          <w:szCs w:val="24"/>
        </w:rPr>
        <w:instrText> разработка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 выходу на рынок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реальному </w:instrText>
      </w:r>
      <w:r w:rsidRPr="00D7146B">
        <w:rPr>
          <w:noProof/>
          <w:szCs w:val="24"/>
        </w:rPr>
        <w:instrText>частного</w:instrText>
      </w:r>
      <w:r w:rsidRPr="00D7146B">
        <w:rPr>
          <w:noProof/>
          <w:color w:val="FFFFFF"/>
          <w:spacing w:val="-20000"/>
          <w:szCs w:val="24"/>
        </w:rPr>
        <w:instrText> применению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капитала и товарные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рынки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>.</w:t>
      </w:r>
    </w:p>
    <w:p w:rsidR="00D02B93" w:rsidRPr="00D7146B" w:rsidRDefault="00D02B93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С 2012 года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Самарская</w:instrText>
      </w:r>
      <w:r w:rsidRPr="00D7146B">
        <w:rPr>
          <w:noProof/>
          <w:color w:val="FFFFFF"/>
          <w:spacing w:val="-20000"/>
          <w:szCs w:val="24"/>
        </w:rPr>
        <w:instrText> федеральными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область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является</w:instrText>
      </w:r>
      <w:r w:rsidRPr="00D7146B">
        <w:rPr>
          <w:noProof/>
          <w:color w:val="FFFFFF"/>
          <w:spacing w:val="-20000"/>
          <w:szCs w:val="24"/>
        </w:rPr>
        <w:instrText> объектов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членом Ассоциации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системные </w:instrText>
      </w:r>
      <w:r w:rsidRPr="00D7146B">
        <w:rPr>
          <w:noProof/>
          <w:szCs w:val="24"/>
        </w:rPr>
        <w:instrText>инновационных</w:instrText>
      </w:r>
      <w:r w:rsidRPr="00D7146B">
        <w:rPr>
          <w:noProof/>
          <w:color w:val="FFFFFF"/>
          <w:spacing w:val="-20000"/>
          <w:szCs w:val="24"/>
        </w:rPr>
        <w:instrText> кластерная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регионов России. Это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формирующихся </w:instrText>
      </w:r>
      <w:r w:rsidRPr="00D7146B">
        <w:rPr>
          <w:noProof/>
          <w:szCs w:val="24"/>
        </w:rPr>
        <w:instrText>открывает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перед регионом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дальнего </w:instrText>
      </w:r>
      <w:r w:rsidRPr="00D7146B">
        <w:rPr>
          <w:noProof/>
          <w:szCs w:val="24"/>
        </w:rPr>
        <w:instrText>дополнительные</w:instrText>
      </w:r>
      <w:r w:rsidRPr="00D7146B">
        <w:rPr>
          <w:noProof/>
          <w:color w:val="FFFFFF"/>
          <w:spacing w:val="-20000"/>
          <w:szCs w:val="24"/>
        </w:rPr>
        <w:instrText> ферами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возможности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межрегионального</w:instrText>
      </w:r>
      <w:r w:rsidRPr="00D7146B">
        <w:rPr>
          <w:noProof/>
          <w:color w:val="FFFFFF"/>
          <w:spacing w:val="-20000"/>
          <w:szCs w:val="24"/>
        </w:rPr>
        <w:instrText> спектра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сотрудничества в рамках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самарск </w:instrText>
      </w:r>
      <w:r w:rsidRPr="00D7146B">
        <w:rPr>
          <w:noProof/>
          <w:szCs w:val="24"/>
        </w:rPr>
        <w:instrText>инновационного</w:instrText>
      </w:r>
      <w:r w:rsidRPr="00D7146B">
        <w:rPr>
          <w:noProof/>
          <w:color w:val="FFFFFF"/>
          <w:spacing w:val="-20000"/>
          <w:szCs w:val="24"/>
        </w:rPr>
        <w:instrText> высокой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развития, в частности,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выполняемых </w:instrText>
      </w:r>
      <w:r w:rsidRPr="00D7146B">
        <w:rPr>
          <w:noProof/>
          <w:szCs w:val="24"/>
        </w:rPr>
        <w:instrText>обмен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накопленным опытом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уставный </w:instrText>
      </w:r>
      <w:r w:rsidRPr="00D7146B">
        <w:rPr>
          <w:noProof/>
          <w:szCs w:val="24"/>
        </w:rPr>
        <w:instrText>сфере</w:instrText>
      </w:r>
      <w:r w:rsidRPr="00D7146B">
        <w:rPr>
          <w:noProof/>
          <w:color w:val="FFFFFF"/>
          <w:spacing w:val="-20000"/>
          <w:szCs w:val="24"/>
        </w:rPr>
        <w:instrText> другие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создания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благоприятной</w:instrText>
      </w:r>
      <w:r w:rsidRPr="00D7146B">
        <w:rPr>
          <w:noProof/>
          <w:color w:val="FFFFFF"/>
          <w:spacing w:val="-20000"/>
          <w:szCs w:val="24"/>
        </w:rPr>
        <w:instrText> обмен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правовой, экономической,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сочетание </w:instrText>
      </w:r>
      <w:r w:rsidRPr="00D7146B">
        <w:rPr>
          <w:noProof/>
          <w:szCs w:val="24"/>
          <w:lang w:val="uk-UA" w:eastAsia="uk-UA"/>
        </w:rPr>
        <w:instrText>социальной</w:instrText>
      </w:r>
      <w:r w:rsidRPr="00D7146B">
        <w:rPr>
          <w:noProof/>
          <w:color w:val="FFFFFF"/>
          <w:spacing w:val="-20000"/>
          <w:szCs w:val="24"/>
        </w:rPr>
        <w:instrText> важнейшее</w:instrText>
      </w:r>
      <w:r w:rsidRPr="00D7146B">
        <w:rPr>
          <w:szCs w:val="24"/>
        </w:rPr>
        <w:fldChar w:fldCharType="end"/>
      </w:r>
      <w:r w:rsidRPr="00D7146B">
        <w:rPr>
          <w:szCs w:val="24"/>
          <w:lang w:val="uk-UA" w:eastAsia="uk-UA"/>
        </w:rPr>
        <w:t xml:space="preserve"> </w:t>
      </w:r>
      <w:r w:rsidRPr="00D7146B">
        <w:rPr>
          <w:szCs w:val="24"/>
        </w:rPr>
        <w:t xml:space="preserve">среды для развития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этого </w:instrText>
      </w:r>
      <w:r w:rsidRPr="00D7146B">
        <w:rPr>
          <w:noProof/>
          <w:szCs w:val="24"/>
        </w:rPr>
        <w:instrText>инноваций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 территориях субъектов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товарные </w:instrText>
      </w:r>
      <w:r w:rsidRPr="00D7146B">
        <w:rPr>
          <w:noProof/>
          <w:szCs w:val="24"/>
        </w:rPr>
        <w:instrText>Российской</w:instrText>
      </w:r>
      <w:r w:rsidRPr="00D7146B">
        <w:rPr>
          <w:noProof/>
          <w:color w:val="FFFFFF"/>
          <w:spacing w:val="-20000"/>
          <w:szCs w:val="24"/>
        </w:rPr>
        <w:instrText> сообщества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Федерации,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разработку</w:instrText>
      </w:r>
      <w:r w:rsidRPr="00D7146B">
        <w:rPr>
          <w:noProof/>
          <w:color w:val="FFFFFF"/>
          <w:spacing w:val="-20000"/>
          <w:szCs w:val="24"/>
        </w:rPr>
        <w:instrText> выполняемых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продвижение совместных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ориентира </w:instrText>
      </w:r>
      <w:r w:rsidRPr="00D7146B">
        <w:rPr>
          <w:noProof/>
          <w:szCs w:val="24"/>
        </w:rPr>
        <w:instrText>проектов</w:instrText>
      </w:r>
      <w:r w:rsidRPr="00D7146B">
        <w:rPr>
          <w:noProof/>
          <w:color w:val="FFFFFF"/>
          <w:spacing w:val="-20000"/>
          <w:szCs w:val="24"/>
        </w:rPr>
        <w:instrText> фирмами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членов Ассоциации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инновационный </w:instrText>
      </w:r>
      <w:r w:rsidRPr="00D7146B">
        <w:rPr>
          <w:noProof/>
          <w:szCs w:val="24"/>
        </w:rPr>
        <w:instrText>другие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возможности в рамках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главным </w:instrText>
      </w:r>
      <w:r w:rsidRPr="00D7146B">
        <w:rPr>
          <w:noProof/>
          <w:szCs w:val="24"/>
        </w:rPr>
        <w:instrText>совместных</w:instrText>
      </w:r>
      <w:r w:rsidRPr="00D7146B">
        <w:rPr>
          <w:noProof/>
          <w:color w:val="FFFFFF"/>
          <w:spacing w:val="-20000"/>
          <w:szCs w:val="24"/>
        </w:rPr>
        <w:instrText> дальнего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интересов.</w:t>
      </w:r>
    </w:p>
    <w:p w:rsidR="00C06C10" w:rsidRPr="00D7146B" w:rsidRDefault="00C06C10" w:rsidP="00AE58D0">
      <w:pPr>
        <w:pStyle w:val="20"/>
        <w:shd w:val="clear" w:color="000000" w:fill="auto"/>
        <w:tabs>
          <w:tab w:val="left" w:pos="462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Ежегодно</w:instrText>
      </w:r>
      <w:r w:rsidRPr="00D7146B">
        <w:rPr>
          <w:noProof/>
          <w:color w:val="FFFFFF"/>
          <w:spacing w:val="-20000"/>
          <w:szCs w:val="24"/>
        </w:rPr>
        <w:instrText> спектра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</w:t>
      </w:r>
      <w:proofErr w:type="gramStart"/>
      <w:r w:rsidRPr="00D7146B">
        <w:rPr>
          <w:szCs w:val="24"/>
        </w:rPr>
        <w:t xml:space="preserve">с 2007 года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области </w:instrText>
      </w:r>
      <w:r w:rsidRPr="00D7146B">
        <w:rPr>
          <w:noProof/>
          <w:szCs w:val="24"/>
        </w:rPr>
        <w:instrText>Правительством</w:instrText>
      </w:r>
      <w:r w:rsidRPr="00D7146B">
        <w:rPr>
          <w:noProof/>
          <w:color w:val="FFFFFF"/>
          <w:spacing w:val="-20000"/>
          <w:szCs w:val="24"/>
        </w:rPr>
        <w:instrText> успешной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Самарской области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годах </w:instrText>
      </w:r>
      <w:r w:rsidRPr="00D7146B">
        <w:rPr>
          <w:noProof/>
          <w:szCs w:val="24"/>
        </w:rPr>
        <w:instrText>проводится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Межрегиональный экономический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этих </w:instrText>
      </w:r>
      <w:r w:rsidRPr="00D7146B">
        <w:rPr>
          <w:noProof/>
          <w:szCs w:val="24"/>
        </w:rPr>
        <w:instrText>форум</w:instrText>
      </w:r>
      <w:r w:rsidRPr="00D7146B">
        <w:rPr>
          <w:noProof/>
          <w:color w:val="FFFFFF"/>
          <w:spacing w:val="-20000"/>
          <w:szCs w:val="24"/>
        </w:rPr>
        <w:instrText> инновационных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«Самарская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инициатива</w:instrText>
      </w:r>
      <w:r w:rsidRPr="00D7146B">
        <w:rPr>
          <w:noProof/>
          <w:color w:val="FFFFFF"/>
          <w:spacing w:val="-20000"/>
          <w:szCs w:val="24"/>
        </w:rPr>
        <w:instrText> конкретных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: кластерная политика -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объединения </w:instrText>
      </w:r>
      <w:r w:rsidRPr="00D7146B">
        <w:rPr>
          <w:noProof/>
          <w:szCs w:val="24"/>
        </w:rPr>
        <w:instrText>основа</w:instrText>
      </w:r>
      <w:r w:rsidRPr="00D7146B">
        <w:rPr>
          <w:noProof/>
          <w:color w:val="FFFFFF"/>
          <w:spacing w:val="-20000"/>
          <w:szCs w:val="24"/>
        </w:rPr>
        <w:instrText> реальному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инновационного развития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уставный </w:instrText>
      </w:r>
      <w:r w:rsidRPr="00D7146B">
        <w:rPr>
          <w:noProof/>
          <w:szCs w:val="24"/>
        </w:rPr>
        <w:instrText>национальной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экономики» - центральное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важнейшее </w:instrText>
      </w:r>
      <w:r w:rsidRPr="00D7146B">
        <w:rPr>
          <w:noProof/>
          <w:szCs w:val="24"/>
        </w:rPr>
        <w:instrText>публичное</w:instrText>
      </w:r>
      <w:r w:rsidRPr="00D7146B">
        <w:rPr>
          <w:noProof/>
          <w:color w:val="FFFFFF"/>
          <w:spacing w:val="-20000"/>
          <w:szCs w:val="24"/>
        </w:rPr>
        <w:instrText> реальному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событие в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сфере</w:instrText>
      </w:r>
      <w:r w:rsidRPr="00D7146B">
        <w:rPr>
          <w:noProof/>
          <w:color w:val="FFFFFF"/>
          <w:spacing w:val="-20000"/>
          <w:szCs w:val="24"/>
        </w:rPr>
        <w:instrText> предприятия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кластерной политики в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площадка </w:instrText>
      </w:r>
      <w:r w:rsidRPr="00D7146B">
        <w:rPr>
          <w:noProof/>
          <w:szCs w:val="24"/>
        </w:rPr>
        <w:instrText>Российской</w:instrText>
      </w:r>
      <w:r w:rsidRPr="00D7146B">
        <w:rPr>
          <w:noProof/>
          <w:color w:val="FFFFFF"/>
          <w:spacing w:val="-20000"/>
          <w:szCs w:val="24"/>
        </w:rPr>
        <w:instrText> года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Федерации, эффективная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завершенного </w:instrText>
      </w:r>
      <w:r w:rsidRPr="00D7146B">
        <w:rPr>
          <w:noProof/>
          <w:szCs w:val="24"/>
        </w:rPr>
        <w:instrText>коммуникационная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площадка для профессионального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кооперационных </w:instrText>
      </w:r>
      <w:r w:rsidRPr="00D7146B">
        <w:rPr>
          <w:noProof/>
          <w:szCs w:val="24"/>
        </w:rPr>
        <w:instrText>обсуждения</w:instrText>
      </w:r>
      <w:r w:rsidRPr="00D7146B">
        <w:rPr>
          <w:noProof/>
          <w:color w:val="FFFFFF"/>
          <w:spacing w:val="-20000"/>
          <w:szCs w:val="24"/>
        </w:rPr>
        <w:instrText> социальной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актуальных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вопросов</w:instrText>
      </w:r>
      <w:r w:rsidRPr="00D7146B">
        <w:rPr>
          <w:noProof/>
          <w:color w:val="FFFFFF"/>
          <w:spacing w:val="-20000"/>
          <w:szCs w:val="24"/>
        </w:rPr>
        <w:instrText> самарской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развития инновационных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вязанную </w:instrText>
      </w:r>
      <w:r w:rsidRPr="00D7146B">
        <w:rPr>
          <w:noProof/>
          <w:szCs w:val="24"/>
        </w:rPr>
        <w:instrText>территориальных</w:instrText>
      </w:r>
      <w:r w:rsidRPr="00D7146B">
        <w:rPr>
          <w:noProof/>
          <w:color w:val="FFFFFF"/>
          <w:spacing w:val="-20000"/>
          <w:szCs w:val="24"/>
        </w:rPr>
        <w:instrText> технического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кластеров национального и </w:t>
      </w:r>
      <w:proofErr w:type="gramEnd"/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годах </w:instrText>
      </w:r>
      <w:r w:rsidRPr="00D7146B">
        <w:rPr>
          <w:noProof/>
          <w:szCs w:val="24"/>
        </w:rPr>
        <w:instrText>межрегионального</w:instrText>
      </w:r>
      <w:r w:rsidRPr="00D7146B">
        <w:rPr>
          <w:szCs w:val="24"/>
        </w:rPr>
        <w:fldChar w:fldCharType="end"/>
      </w:r>
      <w:proofErr w:type="gramStart"/>
      <w:r w:rsidRPr="00D7146B">
        <w:rPr>
          <w:szCs w:val="24"/>
        </w:rPr>
        <w:t xml:space="preserve"> значения. [3]</w:t>
      </w:r>
      <w:proofErr w:type="gramEnd"/>
    </w:p>
    <w:p w:rsidR="00D02B93" w:rsidRPr="00D7146B" w:rsidRDefault="00D02B93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В работе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использованием </w:instrText>
      </w:r>
      <w:r w:rsidRPr="00D7146B">
        <w:rPr>
          <w:noProof/>
          <w:szCs w:val="24"/>
        </w:rPr>
        <w:instrText>Форума</w:instrText>
      </w:r>
      <w:r w:rsidRPr="00D7146B">
        <w:rPr>
          <w:noProof/>
          <w:color w:val="FFFFFF"/>
          <w:spacing w:val="-20000"/>
          <w:szCs w:val="24"/>
        </w:rPr>
        <w:instrText> принимают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ежегодно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принимают</w:instrText>
      </w:r>
      <w:r w:rsidRPr="00D7146B">
        <w:rPr>
          <w:noProof/>
          <w:color w:val="FFFFFF"/>
          <w:spacing w:val="-20000"/>
          <w:szCs w:val="24"/>
        </w:rPr>
        <w:instrText> другие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участие от 600 до 1000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технического </w:instrText>
      </w:r>
      <w:r w:rsidRPr="00D7146B">
        <w:rPr>
          <w:noProof/>
          <w:szCs w:val="24"/>
        </w:rPr>
        <w:instrText>участников</w:instrText>
      </w:r>
      <w:r w:rsidRPr="00D7146B">
        <w:rPr>
          <w:noProof/>
          <w:color w:val="FFFFFF"/>
          <w:spacing w:val="-20000"/>
          <w:szCs w:val="24"/>
        </w:rPr>
        <w:instrText> спектра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- представителей федеральных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реальному </w:instrText>
      </w:r>
      <w:r w:rsidRPr="00D7146B">
        <w:rPr>
          <w:noProof/>
          <w:szCs w:val="24"/>
        </w:rPr>
        <w:instrText>региональных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органов исполнительной 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сотрудничества </w:instrText>
      </w:r>
      <w:r w:rsidRPr="00D7146B">
        <w:rPr>
          <w:noProof/>
          <w:szCs w:val="24"/>
        </w:rPr>
        <w:instrText>законодательной</w:instrText>
      </w:r>
      <w:r w:rsidRPr="00D7146B">
        <w:rPr>
          <w:noProof/>
          <w:color w:val="FFFFFF"/>
          <w:spacing w:val="-20000"/>
          <w:szCs w:val="24"/>
        </w:rPr>
        <w:instrText> этого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власти,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ведущих</w:instrText>
      </w:r>
      <w:r w:rsidRPr="00D7146B">
        <w:rPr>
          <w:noProof/>
          <w:color w:val="FFFFFF"/>
          <w:spacing w:val="-20000"/>
          <w:szCs w:val="24"/>
        </w:rPr>
        <w:instrText> процесс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научных, образовательных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товарные </w:instrText>
      </w:r>
      <w:r w:rsidRPr="00D7146B">
        <w:rPr>
          <w:noProof/>
          <w:szCs w:val="24"/>
        </w:rPr>
        <w:instrText>центров</w:instrText>
      </w:r>
      <w:r w:rsidRPr="00D7146B">
        <w:rPr>
          <w:noProof/>
          <w:color w:val="FFFFFF"/>
          <w:spacing w:val="-20000"/>
          <w:szCs w:val="24"/>
        </w:rPr>
        <w:instrText> высокой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национальных исследовательских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центров </w:instrText>
      </w:r>
      <w:r w:rsidRPr="00D7146B">
        <w:rPr>
          <w:noProof/>
          <w:szCs w:val="24"/>
        </w:rPr>
        <w:instrText>университетов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бизнес-сообщества и государственных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центров </w:instrText>
      </w:r>
      <w:r w:rsidRPr="00D7146B">
        <w:rPr>
          <w:noProof/>
          <w:szCs w:val="24"/>
        </w:rPr>
        <w:instrText>корпораций</w:instrText>
      </w:r>
      <w:r w:rsidRPr="00D7146B">
        <w:rPr>
          <w:noProof/>
          <w:color w:val="FFFFFF"/>
          <w:spacing w:val="-20000"/>
          <w:szCs w:val="24"/>
        </w:rPr>
        <w:instrText> самарск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</w:t>
      </w:r>
      <w:proofErr w:type="gramStart"/>
      <w:r w:rsidRPr="00D7146B">
        <w:rPr>
          <w:szCs w:val="24"/>
        </w:rPr>
        <w:t>экспертного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сообщества</w:instrText>
      </w:r>
      <w:r w:rsidRPr="00D7146B">
        <w:rPr>
          <w:noProof/>
          <w:color w:val="FFFFFF"/>
          <w:spacing w:val="-20000"/>
          <w:szCs w:val="24"/>
        </w:rPr>
        <w:instrText> индустриальных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институтов развитая,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законодатели </w:instrText>
      </w:r>
      <w:r w:rsidRPr="00D7146B">
        <w:rPr>
          <w:noProof/>
          <w:szCs w:val="24"/>
        </w:rPr>
        <w:instrText>зарубежных</w:instrText>
      </w:r>
      <w:r w:rsidRPr="00D7146B">
        <w:rPr>
          <w:noProof/>
          <w:color w:val="FFFFFF"/>
          <w:spacing w:val="-20000"/>
          <w:szCs w:val="24"/>
        </w:rPr>
        <w:instrText> успешной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государств, европейских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разработка </w:instrText>
      </w:r>
      <w:r w:rsidRPr="00D7146B">
        <w:rPr>
          <w:noProof/>
          <w:szCs w:val="24"/>
        </w:rPr>
        <w:instrText>кластерных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организаций. Мероприятие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важнейшее </w:instrText>
      </w:r>
      <w:r w:rsidRPr="00D7146B">
        <w:rPr>
          <w:noProof/>
          <w:szCs w:val="24"/>
        </w:rPr>
        <w:instrText>поддержано</w:instrText>
      </w:r>
      <w:r w:rsidRPr="00D7146B">
        <w:rPr>
          <w:noProof/>
          <w:color w:val="FFFFFF"/>
          <w:spacing w:val="-20000"/>
          <w:szCs w:val="24"/>
        </w:rPr>
        <w:instrText> инновационной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партнерами из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ближнего</w:instrText>
      </w:r>
      <w:r w:rsidRPr="00D7146B">
        <w:rPr>
          <w:noProof/>
          <w:color w:val="FFFFFF"/>
          <w:spacing w:val="-20000"/>
          <w:szCs w:val="24"/>
        </w:rPr>
        <w:instrText> инновационный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 дальнего зарубежья -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спектра </w:instrText>
      </w:r>
      <w:r w:rsidRPr="00D7146B">
        <w:rPr>
          <w:noProof/>
          <w:szCs w:val="24"/>
        </w:rPr>
        <w:instrText>Германии</w:instrText>
      </w:r>
      <w:r w:rsidRPr="00D7146B">
        <w:rPr>
          <w:noProof/>
          <w:color w:val="FFFFFF"/>
          <w:spacing w:val="-20000"/>
          <w:szCs w:val="24"/>
        </w:rPr>
        <w:instrText> сотрудничества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Бельгии, Норвегии,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Словении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, США, Франции, Украины,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запуск </w:instrText>
      </w:r>
      <w:r w:rsidRPr="00D7146B">
        <w:rPr>
          <w:noProof/>
          <w:szCs w:val="24"/>
        </w:rPr>
        <w:instrText>Казахстана</w:instrText>
      </w:r>
      <w:r w:rsidRPr="00D7146B">
        <w:rPr>
          <w:noProof/>
          <w:color w:val="FFFFFF"/>
          <w:spacing w:val="-20000"/>
          <w:szCs w:val="24"/>
        </w:rPr>
        <w:instrText> представителей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>.</w:t>
      </w:r>
    </w:p>
    <w:p w:rsidR="00D02B93" w:rsidRPr="00D7146B" w:rsidRDefault="00D02B93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lastRenderedPageBreak/>
        <w:t xml:space="preserve">Законодатели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планируют</w:instrText>
      </w:r>
      <w:r w:rsidRPr="00D7146B">
        <w:rPr>
          <w:noProof/>
          <w:color w:val="FFFFFF"/>
          <w:spacing w:val="-20000"/>
          <w:szCs w:val="24"/>
        </w:rPr>
        <w:instrText> конкретных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перспективе принятие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другие </w:instrText>
      </w:r>
      <w:r w:rsidRPr="00D7146B">
        <w:rPr>
          <w:noProof/>
          <w:szCs w:val="24"/>
        </w:rPr>
        <w:instrText>более</w:instrText>
      </w:r>
      <w:r w:rsidRPr="00D7146B">
        <w:rPr>
          <w:noProof/>
          <w:color w:val="FFFFFF"/>
          <w:spacing w:val="-20000"/>
          <w:szCs w:val="24"/>
        </w:rPr>
        <w:instrText> предприятия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2-х десятков законов,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объединения </w:instrText>
      </w:r>
      <w:r w:rsidRPr="00D7146B">
        <w:rPr>
          <w:noProof/>
          <w:szCs w:val="24"/>
        </w:rPr>
        <w:instrText>связанных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с инновационной тематикой</w:t>
      </w:r>
      <w:proofErr w:type="gramStart"/>
      <w:r w:rsidRPr="00D7146B">
        <w:rPr>
          <w:szCs w:val="24"/>
        </w:rPr>
        <w:t>.</w:t>
      </w:r>
      <w:proofErr w:type="gramEnd"/>
      <w:r w:rsidRPr="00D7146B">
        <w:rPr>
          <w:szCs w:val="24"/>
        </w:rPr>
        <w:t xml:space="preserve">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плане </w:instrText>
      </w:r>
      <w:r w:rsidRPr="00D7146B">
        <w:rPr>
          <w:noProof/>
          <w:szCs w:val="24"/>
        </w:rPr>
        <w:instrText>Созданы</w:instrText>
      </w:r>
      <w:r w:rsidRPr="00D7146B">
        <w:rPr>
          <w:noProof/>
          <w:color w:val="FFFFFF"/>
          <w:spacing w:val="-20000"/>
          <w:szCs w:val="24"/>
        </w:rPr>
        <w:instrText> рамках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</w:t>
      </w:r>
      <w:proofErr w:type="gramStart"/>
      <w:r w:rsidRPr="00D7146B">
        <w:rPr>
          <w:szCs w:val="24"/>
        </w:rPr>
        <w:t>л</w:t>
      </w:r>
      <w:proofErr w:type="gramEnd"/>
      <w:r w:rsidRPr="00D7146B">
        <w:rPr>
          <w:szCs w:val="24"/>
        </w:rPr>
        <w:t xml:space="preserve">ьготы для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предприятий</w:instrText>
      </w:r>
      <w:r w:rsidRPr="00D7146B">
        <w:rPr>
          <w:noProof/>
          <w:color w:val="FFFFFF"/>
          <w:spacing w:val="-20000"/>
          <w:szCs w:val="24"/>
        </w:rPr>
        <w:instrText> инновационный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(в </w:t>
      </w:r>
      <w:proofErr w:type="spellStart"/>
      <w:r w:rsidRPr="00D7146B">
        <w:rPr>
          <w:szCs w:val="24"/>
        </w:rPr>
        <w:t>т.ч</w:t>
      </w:r>
      <w:proofErr w:type="spellEnd"/>
      <w:r w:rsidRPr="00D7146B">
        <w:rPr>
          <w:szCs w:val="24"/>
        </w:rPr>
        <w:t xml:space="preserve">. инновационных), которые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предусмотрены</w:instrText>
      </w:r>
      <w:r w:rsidRPr="00D7146B">
        <w:rPr>
          <w:noProof/>
          <w:color w:val="FFFFFF"/>
          <w:spacing w:val="-20000"/>
          <w:szCs w:val="24"/>
        </w:rPr>
        <w:instrText> обмен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в Налоговом и Гражданском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инновационных </w:instrText>
      </w:r>
      <w:r w:rsidRPr="00D7146B">
        <w:rPr>
          <w:noProof/>
          <w:szCs w:val="24"/>
        </w:rPr>
        <w:instrText>Кодексах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. Однако по факту в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ферами </w:instrText>
      </w:r>
      <w:r w:rsidRPr="00D7146B">
        <w:rPr>
          <w:noProof/>
          <w:szCs w:val="24"/>
        </w:rPr>
        <w:instrText>этих</w:instrText>
      </w:r>
      <w:r w:rsidRPr="00D7146B">
        <w:rPr>
          <w:noProof/>
          <w:color w:val="FFFFFF"/>
          <w:spacing w:val="-20000"/>
          <w:szCs w:val="24"/>
        </w:rPr>
        <w:instrText> являются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законодательных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szCs w:val="24"/>
        </w:rPr>
        <w:instrText>документах</w:instrText>
      </w:r>
      <w:r w:rsidRPr="00D7146B">
        <w:rPr>
          <w:noProof/>
          <w:color w:val="FFFFFF"/>
          <w:spacing w:val="-20000"/>
          <w:szCs w:val="24"/>
        </w:rPr>
        <w:instrText> необходимые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не учитывается специфичность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инновационной </w:instrText>
      </w:r>
      <w:r w:rsidRPr="00D7146B">
        <w:rPr>
          <w:noProof/>
          <w:szCs w:val="24"/>
        </w:rPr>
        <w:instrText>инновационных</w:instrText>
      </w:r>
      <w:r w:rsidRPr="00D7146B">
        <w:rPr>
          <w:noProof/>
          <w:color w:val="FFFFFF"/>
          <w:spacing w:val="-20000"/>
          <w:szCs w:val="24"/>
        </w:rPr>
        <w:instrText> финансовой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предприятий и не стимулируется </w:t>
      </w:r>
      <w:r w:rsidRPr="00D7146B">
        <w:rPr>
          <w:szCs w:val="24"/>
          <w:highlight w:val="white"/>
        </w:rPr>
        <w:fldChar w:fldCharType="begin"/>
      </w:r>
      <w:r w:rsidRPr="00D7146B">
        <w:rPr>
          <w:szCs w:val="24"/>
        </w:rPr>
        <w:instrText xml:space="preserve">eq </w:instrText>
      </w:r>
      <w:r w:rsidRPr="00D7146B">
        <w:rPr>
          <w:noProof/>
          <w:color w:val="FFFFFF"/>
          <w:spacing w:val="-20000"/>
          <w:szCs w:val="24"/>
        </w:rPr>
        <w:instrText xml:space="preserve"> обмен </w:instrText>
      </w:r>
      <w:r w:rsidRPr="00D7146B">
        <w:rPr>
          <w:noProof/>
          <w:szCs w:val="24"/>
        </w:rPr>
        <w:instrText>развитие</w:instrText>
      </w:r>
      <w:r w:rsidRPr="00D7146B">
        <w:rPr>
          <w:szCs w:val="24"/>
        </w:rPr>
        <w:fldChar w:fldCharType="end"/>
      </w:r>
      <w:r w:rsidRPr="00D7146B">
        <w:rPr>
          <w:szCs w:val="24"/>
        </w:rPr>
        <w:t xml:space="preserve"> инновационной деятельности.</w:t>
      </w:r>
    </w:p>
    <w:p w:rsidR="00D02B93" w:rsidRPr="00D7146B" w:rsidRDefault="00D02B93" w:rsidP="00AE58D0">
      <w:pPr>
        <w:pStyle w:val="20"/>
        <w:shd w:val="clear" w:color="000000" w:fill="auto"/>
        <w:tabs>
          <w:tab w:val="left" w:pos="2798"/>
          <w:tab w:val="left" w:pos="4339"/>
          <w:tab w:val="left" w:pos="6653"/>
          <w:tab w:val="left" w:pos="7219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>Во многих субъектах РФ приняты региональные законы по инновационной деятельности, но, по мнению эксперт в области инновационной деятельности только федеральный закон может определить политику по формированию инновационной экономики. На его базе предусматривается развитие федерального и регионального законодательства, а та же принятие подзаконных актов.</w:t>
      </w:r>
    </w:p>
    <w:p w:rsidR="00D02B93" w:rsidRPr="00D7146B" w:rsidRDefault="00C06C10" w:rsidP="00AE58D0">
      <w:pPr>
        <w:pStyle w:val="20"/>
        <w:shd w:val="clear" w:color="000000" w:fill="auto"/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В </w:t>
      </w:r>
      <w:r w:rsidR="00D02B93" w:rsidRPr="00D7146B">
        <w:rPr>
          <w:szCs w:val="24"/>
        </w:rPr>
        <w:t xml:space="preserve"> Министерств</w:t>
      </w:r>
      <w:r w:rsidRPr="00D7146B">
        <w:rPr>
          <w:szCs w:val="24"/>
        </w:rPr>
        <w:t xml:space="preserve">е </w:t>
      </w:r>
      <w:r w:rsidR="00D02B93" w:rsidRPr="00D7146B">
        <w:rPr>
          <w:szCs w:val="24"/>
        </w:rPr>
        <w:t xml:space="preserve"> экономического развития и торговли РФ подготовлен проект «Стратегия инновационного развития РФ на период до 2020 года». Ключевыми задачами проекта являются «Наращивание человеческого потенциала в сфере науки, образования, технологий и инноваций», а также «Резкое, кратное повышение инновационной активности существующего бизнеса и динамики появления новых инновационных компаний. [3]</w:t>
      </w:r>
    </w:p>
    <w:p w:rsidR="00D02B93" w:rsidRPr="00D7146B" w:rsidRDefault="00D02B93" w:rsidP="00DD1EC3">
      <w:pPr>
        <w:pStyle w:val="30"/>
        <w:shd w:val="clear" w:color="000000" w:fill="auto"/>
        <w:spacing w:after="0" w:line="360" w:lineRule="auto"/>
        <w:ind w:firstLine="709"/>
        <w:rPr>
          <w:szCs w:val="24"/>
        </w:rPr>
      </w:pPr>
    </w:p>
    <w:p w:rsidR="00D02B93" w:rsidRPr="00D7146B" w:rsidRDefault="00D02B93" w:rsidP="00DD1E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D7146B">
        <w:rPr>
          <w:rFonts w:ascii="Times New Roman" w:hAnsi="Times New Roman" w:cs="Times New Roman"/>
          <w:sz w:val="28"/>
          <w:szCs w:val="24"/>
        </w:rPr>
        <w:br w:type="page"/>
      </w:r>
    </w:p>
    <w:p w:rsidR="00D02B93" w:rsidRPr="00D7146B" w:rsidRDefault="00AE58D0" w:rsidP="00AE58D0">
      <w:pPr>
        <w:pStyle w:val="30"/>
        <w:shd w:val="clear" w:color="000000" w:fill="auto"/>
        <w:spacing w:after="0" w:line="360" w:lineRule="auto"/>
        <w:ind w:firstLine="709"/>
        <w:jc w:val="center"/>
        <w:rPr>
          <w:i/>
          <w:szCs w:val="24"/>
          <w:lang w:val="en-US"/>
        </w:rPr>
      </w:pPr>
      <w:r w:rsidRPr="00D7146B">
        <w:rPr>
          <w:i/>
          <w:szCs w:val="24"/>
        </w:rPr>
        <w:lastRenderedPageBreak/>
        <w:t>Список</w:t>
      </w:r>
      <w:r w:rsidR="00D7146B">
        <w:rPr>
          <w:i/>
          <w:szCs w:val="24"/>
        </w:rPr>
        <w:t xml:space="preserve"> использованной</w:t>
      </w:r>
      <w:r w:rsidRPr="00D7146B">
        <w:rPr>
          <w:i/>
          <w:szCs w:val="24"/>
        </w:rPr>
        <w:t xml:space="preserve"> литературы</w:t>
      </w:r>
    </w:p>
    <w:p w:rsidR="00D02B93" w:rsidRPr="00D7146B" w:rsidRDefault="00D02B93" w:rsidP="00AE58D0">
      <w:pPr>
        <w:pStyle w:val="20"/>
        <w:numPr>
          <w:ilvl w:val="0"/>
          <w:numId w:val="6"/>
        </w:numPr>
        <w:shd w:val="clear" w:color="000000" w:fill="auto"/>
        <w:tabs>
          <w:tab w:val="left" w:pos="426"/>
          <w:tab w:val="left" w:pos="779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Закон Самарской области «О государственной поддержке инновационной деятельности на территории Самарской области» [Текст]. - </w:t>
      </w:r>
      <w:proofErr w:type="spellStart"/>
      <w:r w:rsidRPr="00D7146B">
        <w:rPr>
          <w:szCs w:val="24"/>
        </w:rPr>
        <w:t>Введ</w:t>
      </w:r>
      <w:proofErr w:type="spellEnd"/>
      <w:r w:rsidRPr="00D7146B">
        <w:rPr>
          <w:szCs w:val="24"/>
        </w:rPr>
        <w:t xml:space="preserve">. 9 ноября 2005 года </w:t>
      </w:r>
      <w:r w:rsidRPr="00D7146B">
        <w:rPr>
          <w:szCs w:val="24"/>
          <w:lang w:val="en-US"/>
        </w:rPr>
        <w:t>n</w:t>
      </w:r>
      <w:r w:rsidRPr="00D7146B">
        <w:rPr>
          <w:szCs w:val="24"/>
        </w:rPr>
        <w:t xml:space="preserve"> 198-гд.</w:t>
      </w:r>
    </w:p>
    <w:p w:rsidR="00D02B93" w:rsidRPr="00D7146B" w:rsidRDefault="00D02B93" w:rsidP="00AE58D0">
      <w:pPr>
        <w:pStyle w:val="20"/>
        <w:numPr>
          <w:ilvl w:val="0"/>
          <w:numId w:val="6"/>
        </w:numPr>
        <w:shd w:val="clear" w:color="000000" w:fill="auto"/>
        <w:tabs>
          <w:tab w:val="left" w:pos="426"/>
          <w:tab w:val="left" w:pos="80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 xml:space="preserve">Сборник «Идеи нашего города» (сборник научно-технических достижений из серии «Изобретено в Тольятти») [Текст] / под ред. </w:t>
      </w:r>
      <w:proofErr w:type="spellStart"/>
      <w:r w:rsidRPr="00D7146B">
        <w:rPr>
          <w:szCs w:val="24"/>
        </w:rPr>
        <w:t>З.Ф.Мазур</w:t>
      </w:r>
      <w:proofErr w:type="spellEnd"/>
      <w:r w:rsidRPr="00D7146B">
        <w:rPr>
          <w:szCs w:val="24"/>
        </w:rPr>
        <w:t>., 2010г. - 210 с.</w:t>
      </w:r>
    </w:p>
    <w:p w:rsidR="00C06C10" w:rsidRPr="00D7146B" w:rsidRDefault="00D02B93" w:rsidP="00AE58D0">
      <w:pPr>
        <w:pStyle w:val="20"/>
        <w:numPr>
          <w:ilvl w:val="0"/>
          <w:numId w:val="6"/>
        </w:numPr>
        <w:shd w:val="clear" w:color="000000" w:fill="auto"/>
        <w:tabs>
          <w:tab w:val="left" w:pos="426"/>
          <w:tab w:val="left" w:pos="80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szCs w:val="24"/>
        </w:rPr>
        <w:t>Стратегия инновационного развития Российской Федерации на период до 2020 года [Текст] / Минэкономразвития России, Москва - 2010г.</w:t>
      </w:r>
    </w:p>
    <w:p w:rsidR="00C06C10" w:rsidRPr="00D7146B" w:rsidRDefault="00C06C10" w:rsidP="00AE58D0">
      <w:pPr>
        <w:pStyle w:val="20"/>
        <w:numPr>
          <w:ilvl w:val="0"/>
          <w:numId w:val="6"/>
        </w:numPr>
        <w:shd w:val="clear" w:color="000000" w:fill="auto"/>
        <w:tabs>
          <w:tab w:val="left" w:pos="426"/>
          <w:tab w:val="left" w:pos="807"/>
        </w:tabs>
        <w:spacing w:before="0" w:line="360" w:lineRule="auto"/>
        <w:ind w:firstLine="709"/>
        <w:jc w:val="both"/>
        <w:rPr>
          <w:szCs w:val="24"/>
        </w:rPr>
      </w:pPr>
      <w:r w:rsidRPr="00D7146B">
        <w:rPr>
          <w:rFonts w:eastAsia="TimesNewRoman,Italic"/>
          <w:i/>
          <w:iCs/>
          <w:szCs w:val="24"/>
        </w:rPr>
        <w:t xml:space="preserve">Гранин Ю. Д. </w:t>
      </w:r>
      <w:r w:rsidRPr="00D7146B">
        <w:rPr>
          <w:szCs w:val="24"/>
        </w:rPr>
        <w:t xml:space="preserve">Модернизация России: в колее «зависимого развития» </w:t>
      </w:r>
      <w:bookmarkStart w:id="0" w:name="_GoBack"/>
      <w:r w:rsidRPr="00D7146B">
        <w:rPr>
          <w:szCs w:val="24"/>
        </w:rPr>
        <w:t>// Вопросы философии. – 2014. – № 4. – С. 14–24.</w:t>
      </w:r>
    </w:p>
    <w:bookmarkEnd w:id="0"/>
    <w:p w:rsidR="00D02B93" w:rsidRDefault="00D02B93" w:rsidP="00DD1E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7146B" w:rsidRDefault="00D7146B" w:rsidP="00D7146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© </w:t>
      </w:r>
      <w:proofErr w:type="spellStart"/>
      <w:r>
        <w:rPr>
          <w:rFonts w:ascii="Times New Roman" w:hAnsi="Times New Roman" w:cs="Times New Roman"/>
          <w:sz w:val="28"/>
          <w:szCs w:val="24"/>
        </w:rPr>
        <w:t>Т.А.Демидова</w:t>
      </w:r>
      <w:proofErr w:type="spellEnd"/>
      <w:r>
        <w:rPr>
          <w:rFonts w:ascii="Times New Roman" w:hAnsi="Times New Roman" w:cs="Times New Roman"/>
          <w:sz w:val="28"/>
          <w:szCs w:val="24"/>
        </w:rPr>
        <w:t>, 2018</w:t>
      </w:r>
    </w:p>
    <w:p w:rsidR="00D7146B" w:rsidRPr="00D7146B" w:rsidRDefault="00D7146B" w:rsidP="00D7146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© Г.Т. </w:t>
      </w:r>
      <w:proofErr w:type="spellStart"/>
      <w:r>
        <w:rPr>
          <w:rFonts w:ascii="Times New Roman" w:hAnsi="Times New Roman" w:cs="Times New Roman"/>
          <w:sz w:val="28"/>
          <w:szCs w:val="24"/>
        </w:rPr>
        <w:t>Сабирова</w:t>
      </w:r>
      <w:proofErr w:type="spellEnd"/>
      <w:r>
        <w:rPr>
          <w:rFonts w:ascii="Times New Roman" w:hAnsi="Times New Roman" w:cs="Times New Roman"/>
          <w:sz w:val="28"/>
          <w:szCs w:val="24"/>
        </w:rPr>
        <w:t>, 2018</w:t>
      </w:r>
    </w:p>
    <w:p w:rsidR="00D02B93" w:rsidRDefault="00D02B93" w:rsidP="00DD1E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146B" w:rsidRDefault="00D7146B" w:rsidP="00DD1E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146B" w:rsidRDefault="00D7146B" w:rsidP="00DD1E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146B" w:rsidRDefault="00D7146B" w:rsidP="00DD1E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7146B" w:rsidRPr="00D7146B" w:rsidRDefault="00D7146B" w:rsidP="00DD1E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02DE9" w:rsidRPr="00D7146B" w:rsidRDefault="00D02DE9" w:rsidP="00DD1EC3">
      <w:pPr>
        <w:pStyle w:val="20"/>
        <w:shd w:val="clear" w:color="000000" w:fill="auto"/>
        <w:tabs>
          <w:tab w:val="left" w:pos="7647"/>
        </w:tabs>
        <w:spacing w:before="0" w:line="360" w:lineRule="auto"/>
        <w:ind w:firstLine="709"/>
        <w:jc w:val="both"/>
        <w:rPr>
          <w:szCs w:val="24"/>
        </w:rPr>
      </w:pPr>
    </w:p>
    <w:p w:rsidR="0095066F" w:rsidRPr="00DD1EC3" w:rsidRDefault="0095066F" w:rsidP="00DD1E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5066F" w:rsidRPr="00DD1EC3" w:rsidSect="00D714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CC2" w:rsidRDefault="00CF3CC2" w:rsidP="00AE58D0">
      <w:pPr>
        <w:spacing w:after="0" w:line="240" w:lineRule="auto"/>
      </w:pPr>
      <w:r>
        <w:separator/>
      </w:r>
    </w:p>
  </w:endnote>
  <w:endnote w:type="continuationSeparator" w:id="0">
    <w:p w:rsidR="00CF3CC2" w:rsidRDefault="00CF3CC2" w:rsidP="00AE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CC2" w:rsidRDefault="00CF3CC2" w:rsidP="00AE58D0">
      <w:pPr>
        <w:spacing w:after="0" w:line="240" w:lineRule="auto"/>
      </w:pPr>
      <w:r>
        <w:separator/>
      </w:r>
    </w:p>
  </w:footnote>
  <w:footnote w:type="continuationSeparator" w:id="0">
    <w:p w:rsidR="00CF3CC2" w:rsidRDefault="00CF3CC2" w:rsidP="00AE5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02BCF"/>
    <w:multiLevelType w:val="hybridMultilevel"/>
    <w:tmpl w:val="C7162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C229D0"/>
    <w:multiLevelType w:val="multilevel"/>
    <w:tmpl w:val="9BB4E66E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F701053"/>
    <w:multiLevelType w:val="multilevel"/>
    <w:tmpl w:val="CCEE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193EB0"/>
    <w:multiLevelType w:val="multilevel"/>
    <w:tmpl w:val="BC908E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44B220E"/>
    <w:multiLevelType w:val="hybridMultilevel"/>
    <w:tmpl w:val="35485A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7C51E41"/>
    <w:multiLevelType w:val="multilevel"/>
    <w:tmpl w:val="BC908E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B8"/>
    <w:rsid w:val="00102BB8"/>
    <w:rsid w:val="00110325"/>
    <w:rsid w:val="00157773"/>
    <w:rsid w:val="001C31AD"/>
    <w:rsid w:val="00217374"/>
    <w:rsid w:val="002D0E43"/>
    <w:rsid w:val="00441FFB"/>
    <w:rsid w:val="0047072C"/>
    <w:rsid w:val="00501542"/>
    <w:rsid w:val="00634A6B"/>
    <w:rsid w:val="00673A40"/>
    <w:rsid w:val="006D427C"/>
    <w:rsid w:val="00747FA3"/>
    <w:rsid w:val="007D0E09"/>
    <w:rsid w:val="007E13BD"/>
    <w:rsid w:val="007F1CB7"/>
    <w:rsid w:val="008B4AEB"/>
    <w:rsid w:val="0095066F"/>
    <w:rsid w:val="009742E4"/>
    <w:rsid w:val="009E6A80"/>
    <w:rsid w:val="00A70AE2"/>
    <w:rsid w:val="00A91586"/>
    <w:rsid w:val="00AA7A3D"/>
    <w:rsid w:val="00AB5802"/>
    <w:rsid w:val="00AE58D0"/>
    <w:rsid w:val="00C06C10"/>
    <w:rsid w:val="00CA75C5"/>
    <w:rsid w:val="00CF3CC2"/>
    <w:rsid w:val="00D02B93"/>
    <w:rsid w:val="00D02DE9"/>
    <w:rsid w:val="00D7146B"/>
    <w:rsid w:val="00D97CE6"/>
    <w:rsid w:val="00DD1EC3"/>
    <w:rsid w:val="00E15A03"/>
    <w:rsid w:val="00E36DA4"/>
    <w:rsid w:val="00E70615"/>
    <w:rsid w:val="00EE0A97"/>
    <w:rsid w:val="00EF6A58"/>
    <w:rsid w:val="00FB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locked/>
    <w:rsid w:val="0095066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Полужирный"/>
    <w:basedOn w:val="5"/>
    <w:rsid w:val="0095066F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50">
    <w:name w:val="Основной текст (5)"/>
    <w:basedOn w:val="a"/>
    <w:link w:val="5"/>
    <w:rsid w:val="0095066F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9506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066F"/>
    <w:pPr>
      <w:widowControl w:val="0"/>
      <w:shd w:val="clear" w:color="auto" w:fill="FFFFFF"/>
      <w:spacing w:before="420" w:after="0" w:line="480" w:lineRule="exact"/>
      <w:ind w:hanging="360"/>
      <w:jc w:val="right"/>
    </w:pPr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02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2DE9"/>
    <w:rPr>
      <w:b/>
      <w:bCs/>
    </w:rPr>
  </w:style>
  <w:style w:type="character" w:customStyle="1" w:styleId="3">
    <w:name w:val="Основной текст (3)_"/>
    <w:basedOn w:val="a0"/>
    <w:link w:val="30"/>
    <w:locked/>
    <w:rsid w:val="00D02B9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2B93"/>
    <w:pPr>
      <w:widowControl w:val="0"/>
      <w:shd w:val="clear" w:color="auto" w:fill="FFFFFF"/>
      <w:spacing w:after="240" w:line="240" w:lineRule="atLeas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47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7F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AE58D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E58D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AE58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locked/>
    <w:rsid w:val="0095066F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Полужирный"/>
    <w:basedOn w:val="5"/>
    <w:rsid w:val="0095066F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50">
    <w:name w:val="Основной текст (5)"/>
    <w:basedOn w:val="a"/>
    <w:link w:val="5"/>
    <w:rsid w:val="0095066F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95066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066F"/>
    <w:pPr>
      <w:widowControl w:val="0"/>
      <w:shd w:val="clear" w:color="auto" w:fill="FFFFFF"/>
      <w:spacing w:before="420" w:after="0" w:line="480" w:lineRule="exact"/>
      <w:ind w:hanging="360"/>
      <w:jc w:val="right"/>
    </w:pPr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D02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2DE9"/>
    <w:rPr>
      <w:b/>
      <w:bCs/>
    </w:rPr>
  </w:style>
  <w:style w:type="character" w:customStyle="1" w:styleId="3">
    <w:name w:val="Основной текст (3)_"/>
    <w:basedOn w:val="a0"/>
    <w:link w:val="30"/>
    <w:locked/>
    <w:rsid w:val="00D02B93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02B93"/>
    <w:pPr>
      <w:widowControl w:val="0"/>
      <w:shd w:val="clear" w:color="auto" w:fill="FFFFFF"/>
      <w:spacing w:after="240" w:line="240" w:lineRule="atLeas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747F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47F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AE58D0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AE58D0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AE58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39CA-5DC7-4172-A391-A9DFC7C55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2018-05-24T13:11:00Z</dcterms:created>
  <dcterms:modified xsi:type="dcterms:W3CDTF">2018-05-24T13:11:00Z</dcterms:modified>
</cp:coreProperties>
</file>