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4" w:type="pct"/>
        <w:shd w:val="clear" w:color="auto" w:fill="7F7F7F"/>
        <w:tblLayout w:type="fixed"/>
        <w:tblLook w:val="04A0"/>
      </w:tblPr>
      <w:tblGrid>
        <w:gridCol w:w="5821"/>
        <w:gridCol w:w="3643"/>
        <w:gridCol w:w="38"/>
      </w:tblGrid>
      <w:tr w:rsidR="009B09F8" w:rsidRPr="009B09F8" w:rsidTr="009B09F8">
        <w:tc>
          <w:tcPr>
            <w:tcW w:w="5000" w:type="pct"/>
            <w:gridSpan w:val="3"/>
            <w:shd w:val="clear" w:color="auto" w:fill="9CC2E5"/>
          </w:tcPr>
          <w:p w:rsidR="009B09F8" w:rsidRPr="009B09F8" w:rsidRDefault="009B09F8" w:rsidP="009B09F8">
            <w:pPr>
              <w:jc w:val="center"/>
              <w:rPr>
                <w:b/>
                <w:sz w:val="18"/>
                <w:szCs w:val="18"/>
              </w:rPr>
            </w:pPr>
            <w:r w:rsidRPr="009B09F8"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9B09F8" w:rsidRDefault="009B09F8" w:rsidP="009B09F8">
            <w:pPr>
              <w:pStyle w:val="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B09F8">
              <w:rPr>
                <w:rFonts w:ascii="Times New Roman" w:hAnsi="Times New Roman" w:cs="Times New Roman"/>
                <w:sz w:val="18"/>
                <w:szCs w:val="18"/>
              </w:rPr>
              <w:t>Автор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1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r w:rsidRPr="009B09F8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9B09F8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Башатова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Марина Николаевна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  <w:vAlign w:val="center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proofErr w:type="spellStart"/>
            <w:r w:rsidRPr="009B09F8">
              <w:rPr>
                <w:sz w:val="18"/>
                <w:szCs w:val="18"/>
              </w:rPr>
              <w:t>Уч</w:t>
            </w:r>
            <w:proofErr w:type="spellEnd"/>
            <w:r w:rsidRPr="009B09F8">
              <w:rPr>
                <w:sz w:val="18"/>
                <w:szCs w:val="18"/>
              </w:rPr>
              <w:t xml:space="preserve">. Звание, </w:t>
            </w:r>
            <w:proofErr w:type="spellStart"/>
            <w:r w:rsidRPr="009B09F8">
              <w:rPr>
                <w:sz w:val="18"/>
                <w:szCs w:val="18"/>
              </w:rPr>
              <w:t>уч</w:t>
            </w:r>
            <w:proofErr w:type="spellEnd"/>
            <w:r w:rsidRPr="009B09F8">
              <w:rPr>
                <w:sz w:val="18"/>
                <w:szCs w:val="18"/>
              </w:rPr>
              <w:t>. степень</w:t>
            </w: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9B09F8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бакалавр, магистрант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  <w:vAlign w:val="center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r w:rsidRPr="009B09F8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9B09F8" w:rsidRDefault="009B09F8" w:rsidP="009B09F8">
            <w:pPr>
              <w:pStyle w:val="1"/>
              <w:spacing w:before="0"/>
              <w:rPr>
                <w:rFonts w:ascii="Times New Roman" w:hAnsi="Times New Roman" w:cs="Times New Roman"/>
                <w:sz w:val="18"/>
                <w:szCs w:val="18"/>
              </w:rPr>
            </w:pPr>
            <w:r w:rsidRPr="009B09F8">
              <w:rPr>
                <w:rFonts w:ascii="Times New Roman" w:hAnsi="Times New Roman" w:cs="Times New Roman"/>
                <w:sz w:val="18"/>
                <w:szCs w:val="18"/>
              </w:rPr>
              <w:t>ФГБО ВО ОГУ г. Оренбург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2 курс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r w:rsidRPr="009B09F8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9B09F8" w:rsidRDefault="009B09F8" w:rsidP="009B09F8">
            <w:pPr>
              <w:pStyle w:val="5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pacing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0"/>
                <w:sz w:val="18"/>
                <w:szCs w:val="18"/>
              </w:rPr>
              <w:t>+79228742130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70"/>
        </w:trPr>
        <w:tc>
          <w:tcPr>
            <w:tcW w:w="3063" w:type="pct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proofErr w:type="spellStart"/>
            <w:r w:rsidRPr="009B09F8">
              <w:rPr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1917" w:type="pct"/>
            <w:tcBorders>
              <w:left w:val="single" w:sz="4" w:space="0" w:color="auto"/>
            </w:tcBorders>
          </w:tcPr>
          <w:p w:rsidR="009B09F8" w:rsidRPr="009B09F8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bashatovak@mail.ru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64"/>
        </w:trPr>
        <w:tc>
          <w:tcPr>
            <w:tcW w:w="3063" w:type="pct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r w:rsidRPr="009B09F8">
              <w:rPr>
                <w:sz w:val="18"/>
                <w:szCs w:val="18"/>
              </w:rPr>
              <w:t>Тема статьи</w:t>
            </w:r>
          </w:p>
        </w:tc>
        <w:tc>
          <w:tcPr>
            <w:tcW w:w="1917" w:type="pct"/>
          </w:tcPr>
          <w:p w:rsidR="009B09F8" w:rsidRPr="009B09F8" w:rsidRDefault="009B09F8" w:rsidP="000F4F67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09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proofErr w:type="spellStart"/>
            <w:r w:rsidRPr="009B09F8">
              <w:rPr>
                <w:rFonts w:ascii="Times New Roman" w:hAnsi="Times New Roman" w:cs="Times New Roman"/>
                <w:sz w:val="18"/>
                <w:szCs w:val="18"/>
              </w:rPr>
              <w:t>нижение</w:t>
            </w:r>
            <w:proofErr w:type="spellEnd"/>
            <w:r w:rsidRPr="009B09F8">
              <w:rPr>
                <w:rFonts w:ascii="Times New Roman" w:hAnsi="Times New Roman" w:cs="Times New Roman"/>
                <w:sz w:val="18"/>
                <w:szCs w:val="18"/>
              </w:rPr>
              <w:t xml:space="preserve"> динамической нагрузки прессового оборудования на этапе проектировани</w:t>
            </w:r>
            <w:r w:rsidR="000F4F6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B09F8">
              <w:rPr>
                <w:rFonts w:ascii="Times New Roman" w:hAnsi="Times New Roman" w:cs="Times New Roman"/>
                <w:sz w:val="18"/>
                <w:szCs w:val="18"/>
              </w:rPr>
              <w:t xml:space="preserve"> фундаментов кузнечного цеха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64"/>
        </w:trPr>
        <w:tc>
          <w:tcPr>
            <w:tcW w:w="3063" w:type="pct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r w:rsidRPr="009B09F8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17" w:type="pct"/>
          </w:tcPr>
          <w:p w:rsidR="009B09F8" w:rsidRPr="009B09F8" w:rsidRDefault="000F4F67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64"/>
        </w:trPr>
        <w:tc>
          <w:tcPr>
            <w:tcW w:w="3063" w:type="pct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r w:rsidRPr="009B09F8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1917" w:type="pct"/>
          </w:tcPr>
          <w:p w:rsidR="009B09F8" w:rsidRPr="009B09F8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09F8">
              <w:rPr>
                <w:rFonts w:ascii="Times New Roman" w:hAnsi="Times New Roman" w:cs="Times New Roman"/>
                <w:sz w:val="18"/>
                <w:szCs w:val="18"/>
              </w:rPr>
              <w:t>05.00.00 ТЕХНИЧЕСКИЕ НАУКИ /</w:t>
            </w:r>
          </w:p>
          <w:p w:rsidR="009B09F8" w:rsidRPr="009B09F8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09F8">
              <w:rPr>
                <w:rFonts w:ascii="Times New Roman" w:hAnsi="Times New Roman" w:cs="Times New Roman"/>
                <w:sz w:val="18"/>
                <w:szCs w:val="18"/>
              </w:rPr>
              <w:t>05.23.02 Основания и фундаменты, подземные сооружения</w:t>
            </w:r>
          </w:p>
        </w:tc>
      </w:tr>
      <w:tr w:rsidR="009B09F8" w:rsidRPr="009B09F8" w:rsidTr="009B09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gridAfter w:val="1"/>
          <w:wAfter w:w="20" w:type="pct"/>
          <w:trHeight w:val="64"/>
        </w:trPr>
        <w:tc>
          <w:tcPr>
            <w:tcW w:w="3063" w:type="pct"/>
          </w:tcPr>
          <w:p w:rsidR="009B09F8" w:rsidRPr="009B09F8" w:rsidRDefault="009B09F8" w:rsidP="009B09F8">
            <w:pPr>
              <w:rPr>
                <w:sz w:val="18"/>
                <w:szCs w:val="18"/>
              </w:rPr>
            </w:pPr>
            <w:r w:rsidRPr="009B09F8"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17" w:type="pct"/>
          </w:tcPr>
          <w:p w:rsidR="009B09F8" w:rsidRPr="009B09F8" w:rsidRDefault="009B09F8" w:rsidP="009B09F8">
            <w:pPr>
              <w:pStyle w:val="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09F8">
              <w:rPr>
                <w:rFonts w:ascii="Times New Roman" w:hAnsi="Times New Roman" w:cs="Times New Roman"/>
                <w:sz w:val="18"/>
                <w:szCs w:val="18"/>
              </w:rPr>
              <w:t>460048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г. </w:t>
            </w:r>
            <w:r w:rsidRPr="009B09F8">
              <w:rPr>
                <w:rFonts w:ascii="Times New Roman" w:hAnsi="Times New Roman" w:cs="Times New Roman"/>
                <w:sz w:val="18"/>
                <w:szCs w:val="18"/>
              </w:rPr>
              <w:t>Оренбург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ул. Шевченко, д. 38, кв.5</w:t>
            </w:r>
          </w:p>
        </w:tc>
      </w:tr>
    </w:tbl>
    <w:p w:rsidR="00F649D8" w:rsidRPr="009B09F8" w:rsidRDefault="00F649D8" w:rsidP="009B09F8"/>
    <w:sectPr w:rsidR="00F649D8" w:rsidRPr="009B09F8" w:rsidSect="00F64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9B09F8"/>
    <w:rsid w:val="000F4F67"/>
    <w:rsid w:val="00617D27"/>
    <w:rsid w:val="008170A8"/>
    <w:rsid w:val="008D135C"/>
    <w:rsid w:val="008E5FD3"/>
    <w:rsid w:val="009B09F8"/>
    <w:rsid w:val="00E227FA"/>
    <w:rsid w:val="00F649D8"/>
    <w:rsid w:val="00FA10FB"/>
    <w:rsid w:val="00FA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F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9B09F8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9B09F8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9B09F8"/>
    <w:pPr>
      <w:shd w:val="clear" w:color="auto" w:fill="FFFFFF"/>
      <w:spacing w:before="300" w:line="274" w:lineRule="exact"/>
    </w:pPr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50">
    <w:name w:val="Основной текст (5)"/>
    <w:basedOn w:val="a"/>
    <w:link w:val="5"/>
    <w:rsid w:val="009B09F8"/>
    <w:pPr>
      <w:shd w:val="clear" w:color="auto" w:fill="FFFFFF"/>
      <w:spacing w:line="0" w:lineRule="atLeast"/>
      <w:jc w:val="both"/>
    </w:pPr>
    <w:rPr>
      <w:rFonts w:asciiTheme="minorHAnsi" w:eastAsia="Times New Roman" w:hAnsiTheme="minorHAnsi" w:cstheme="minorBidi"/>
      <w:spacing w:val="-1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2</cp:revision>
  <dcterms:created xsi:type="dcterms:W3CDTF">2019-05-22T09:58:00Z</dcterms:created>
  <dcterms:modified xsi:type="dcterms:W3CDTF">2019-05-23T18:33:00Z</dcterms:modified>
</cp:coreProperties>
</file>