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3E6" w:rsidRPr="00E4369E" w:rsidRDefault="003603E6" w:rsidP="002669E9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4369E">
        <w:rPr>
          <w:rFonts w:ascii="Times New Roman" w:hAnsi="Times New Roman"/>
          <w:sz w:val="28"/>
          <w:szCs w:val="28"/>
        </w:rPr>
        <w:t>УДК</w:t>
      </w:r>
    </w:p>
    <w:p w:rsidR="007F6CAA" w:rsidRPr="00E4369E" w:rsidRDefault="007F6CAA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369E">
        <w:rPr>
          <w:rFonts w:ascii="Times New Roman" w:hAnsi="Times New Roman"/>
          <w:sz w:val="28"/>
          <w:szCs w:val="28"/>
          <w:shd w:val="clear" w:color="auto" w:fill="FFFFFF"/>
        </w:rPr>
        <w:t>Овсепян Даяна Самвеловна, магистрант Кубанского государственного аграрного университета имени И.Т. Трубилина</w:t>
      </w:r>
    </w:p>
    <w:p w:rsidR="007F6CAA" w:rsidRPr="00E4369E" w:rsidRDefault="007F6CAA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E4369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e-mail: </w:t>
      </w:r>
      <w:hyperlink r:id="rId5" w:history="1">
        <w:r w:rsidRPr="00E4369E">
          <w:rPr>
            <w:rStyle w:val="a4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four_april@mail.ru</w:t>
        </w:r>
      </w:hyperlink>
      <w:r w:rsidRPr="00E4369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 ramon100@rambler.ru</w:t>
      </w:r>
    </w:p>
    <w:p w:rsidR="00F058FA" w:rsidRPr="00E4369E" w:rsidRDefault="003603E6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369E">
        <w:rPr>
          <w:rFonts w:ascii="Times New Roman" w:hAnsi="Times New Roman"/>
          <w:sz w:val="28"/>
          <w:szCs w:val="28"/>
        </w:rPr>
        <w:t xml:space="preserve">Научный руководитель: 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Лоскутов Николай Васильевич, </w:t>
      </w:r>
      <w:r w:rsidR="00280B92" w:rsidRPr="00E4369E">
        <w:rPr>
          <w:rFonts w:ascii="Times New Roman" w:hAnsi="Times New Roman"/>
          <w:sz w:val="28"/>
          <w:szCs w:val="28"/>
          <w:shd w:val="clear" w:color="auto" w:fill="FFFFFF"/>
        </w:rPr>
        <w:t>кандидат экономических наук</w:t>
      </w:r>
      <w:r w:rsidR="006A0231" w:rsidRPr="00E4369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80B92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доцент 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>Кубанск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ого 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>государственн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ого 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>аграрн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ого 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>университет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>а имени И.</w:t>
      </w:r>
      <w:r w:rsidR="00F058FA" w:rsidRPr="00E4369E">
        <w:rPr>
          <w:rFonts w:ascii="Times New Roman" w:hAnsi="Times New Roman"/>
          <w:sz w:val="28"/>
          <w:szCs w:val="28"/>
          <w:shd w:val="clear" w:color="auto" w:fill="FFFFFF"/>
        </w:rPr>
        <w:t>Т. Трубилина</w:t>
      </w:r>
    </w:p>
    <w:p w:rsidR="004A4E75" w:rsidRPr="00E4369E" w:rsidRDefault="004A4E7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4E75" w:rsidRPr="00E4369E" w:rsidRDefault="00F05EDD" w:rsidP="002669E9">
      <w:pPr>
        <w:spacing w:after="0"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E4369E">
        <w:rPr>
          <w:rFonts w:ascii="Times New Roman" w:hAnsi="Times New Roman"/>
          <w:sz w:val="28"/>
          <w:szCs w:val="28"/>
          <w:shd w:val="clear" w:color="auto" w:fill="FFFFFF"/>
        </w:rPr>
        <w:t>К ВОПРОСУ О ПОНЯТИИ</w:t>
      </w:r>
      <w:r w:rsidR="003603E6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АНТИКРИЗИСНОГО </w:t>
      </w:r>
      <w:r w:rsidR="00FF4CA5" w:rsidRPr="00E4369E">
        <w:rPr>
          <w:rFonts w:ascii="Times New Roman" w:hAnsi="Times New Roman"/>
          <w:sz w:val="28"/>
          <w:szCs w:val="28"/>
          <w:shd w:val="clear" w:color="auto" w:fill="FFFFFF"/>
        </w:rPr>
        <w:t>УПРАВЛЕНИЯ</w:t>
      </w:r>
      <w:r w:rsidR="00C6647D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ПРЕДПРИЯТИЕМ</w:t>
      </w:r>
    </w:p>
    <w:p w:rsidR="00FF4CA5" w:rsidRPr="00E4369E" w:rsidRDefault="00FF4CA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4E75" w:rsidRPr="00E4369E" w:rsidRDefault="00FF4CA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0B98">
        <w:rPr>
          <w:rFonts w:ascii="Times New Roman" w:hAnsi="Times New Roman"/>
          <w:b/>
          <w:sz w:val="28"/>
          <w:szCs w:val="28"/>
          <w:shd w:val="clear" w:color="auto" w:fill="FFFFFF"/>
        </w:rPr>
        <w:t>Аннотация</w:t>
      </w:r>
      <w:r w:rsidR="003603E6" w:rsidRPr="00E4369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03E6" w:rsidRPr="00E4369E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данной статье было рассмотрено понятие и содержание антикризисного управления в государственной организации или компании.</w:t>
      </w:r>
      <w:r w:rsidRPr="00E4369E">
        <w:rPr>
          <w:rFonts w:ascii="Segoe UI" w:hAnsi="Segoe UI" w:cs="Segoe UI"/>
          <w:shd w:val="clear" w:color="auto" w:fill="FFFFFF"/>
        </w:rPr>
        <w:t xml:space="preserve"> </w:t>
      </w:r>
      <w:r w:rsidR="004A4E75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Способность справляться с неожиданными и внезапными событиями, которые беспокоят сообщества и изменения в организационной культуре, </w:t>
      </w:r>
      <w:r w:rsidR="00211C15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также </w:t>
      </w:r>
      <w:r w:rsidR="004A4E75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известна </w:t>
      </w:r>
      <w:r w:rsidR="00E930D1" w:rsidRPr="00E4369E">
        <w:rPr>
          <w:rFonts w:ascii="Times New Roman" w:hAnsi="Times New Roman"/>
          <w:sz w:val="28"/>
          <w:szCs w:val="28"/>
          <w:shd w:val="clear" w:color="auto" w:fill="FFFFFF"/>
        </w:rPr>
        <w:t>как</w:t>
      </w:r>
      <w:r w:rsidR="00211C15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анти</w:t>
      </w:r>
      <w:r w:rsidR="004A4E75" w:rsidRPr="00E4369E">
        <w:rPr>
          <w:rFonts w:ascii="Times New Roman" w:hAnsi="Times New Roman"/>
          <w:sz w:val="28"/>
          <w:szCs w:val="28"/>
          <w:shd w:val="clear" w:color="auto" w:fill="FFFFFF"/>
        </w:rPr>
        <w:t>кризисное управление.</w:t>
      </w:r>
    </w:p>
    <w:p w:rsidR="00211C15" w:rsidRPr="00E4369E" w:rsidRDefault="00F05EDD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0B98">
        <w:rPr>
          <w:rFonts w:ascii="Times New Roman" w:hAnsi="Times New Roman"/>
          <w:b/>
          <w:sz w:val="28"/>
          <w:szCs w:val="28"/>
          <w:shd w:val="clear" w:color="auto" w:fill="FFFFFF"/>
        </w:rPr>
        <w:t>Ключевые слова</w:t>
      </w:r>
      <w:r w:rsidR="00211C15" w:rsidRPr="00D10B98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  <w:r w:rsidR="00211C15" w:rsidRPr="00E4369E">
        <w:rPr>
          <w:rFonts w:ascii="Times New Roman" w:hAnsi="Times New Roman"/>
          <w:sz w:val="28"/>
          <w:szCs w:val="28"/>
          <w:shd w:val="clear" w:color="auto" w:fill="FFFFFF"/>
        </w:rPr>
        <w:t xml:space="preserve"> кризис, антикризисное управление, планирование, организация и управление,</w:t>
      </w:r>
      <w:r w:rsidR="00211C15" w:rsidRPr="00E4369E">
        <w:t xml:space="preserve"> </w:t>
      </w:r>
      <w:r w:rsidR="00211C15" w:rsidRPr="00E4369E">
        <w:rPr>
          <w:rFonts w:ascii="Times New Roman" w:hAnsi="Times New Roman"/>
          <w:sz w:val="28"/>
          <w:szCs w:val="28"/>
          <w:shd w:val="clear" w:color="auto" w:fill="FFFFFF"/>
        </w:rPr>
        <w:t>менеджмент, внутренние и внешние угрозы.</w:t>
      </w:r>
    </w:p>
    <w:p w:rsidR="004A4E75" w:rsidRPr="00E4369E" w:rsidRDefault="004A4E7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85DEE" w:rsidRPr="00725E1A" w:rsidRDefault="008D271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25E1A">
        <w:rPr>
          <w:rFonts w:ascii="Times New Roman" w:hAnsi="Times New Roman"/>
          <w:sz w:val="28"/>
          <w:szCs w:val="28"/>
          <w:shd w:val="clear" w:color="auto" w:fill="FFFFFF"/>
        </w:rPr>
        <w:t>Многие государственные организации и компании постоянно сталкиваются с проблемами,</w:t>
      </w:r>
      <w:r w:rsidR="00CE7D41">
        <w:rPr>
          <w:rFonts w:ascii="Times New Roman" w:hAnsi="Times New Roman"/>
          <w:sz w:val="28"/>
          <w:szCs w:val="28"/>
          <w:shd w:val="clear" w:color="auto" w:fill="FFFFFF"/>
        </w:rPr>
        <w:t xml:space="preserve"> часть из которых способна привести к остановке хозяйственной деятельности</w:t>
      </w:r>
      <w:r w:rsidR="007849A1">
        <w:rPr>
          <w:rFonts w:ascii="Times New Roman" w:hAnsi="Times New Roman"/>
          <w:sz w:val="28"/>
          <w:szCs w:val="28"/>
          <w:shd w:val="clear" w:color="auto" w:fill="FFFFFF"/>
        </w:rPr>
        <w:t xml:space="preserve"> или иным критическим </w:t>
      </w:r>
      <w:r w:rsidR="00F05EDD">
        <w:rPr>
          <w:rFonts w:ascii="Times New Roman" w:hAnsi="Times New Roman"/>
          <w:sz w:val="28"/>
          <w:szCs w:val="28"/>
          <w:shd w:val="clear" w:color="auto" w:fill="FFFFFF"/>
        </w:rPr>
        <w:t>последствиям</w:t>
      </w:r>
      <w:r w:rsidRPr="00725E1A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="00C6647D">
        <w:rPr>
          <w:rFonts w:ascii="Times New Roman" w:hAnsi="Times New Roman"/>
          <w:sz w:val="28"/>
          <w:szCs w:val="28"/>
          <w:shd w:val="clear" w:color="auto" w:fill="FFFFFF"/>
        </w:rPr>
        <w:t xml:space="preserve">Особенностью таких проблем, возникших на государственном предприятии является то, что практически всегда </w:t>
      </w:r>
      <w:r w:rsidR="00F05EDD">
        <w:rPr>
          <w:rFonts w:ascii="Times New Roman" w:hAnsi="Times New Roman"/>
          <w:sz w:val="28"/>
          <w:szCs w:val="28"/>
          <w:shd w:val="clear" w:color="auto" w:fill="FFFFFF"/>
        </w:rPr>
        <w:t>к ним</w:t>
      </w:r>
      <w:r w:rsidR="00C664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2589D">
        <w:rPr>
          <w:rFonts w:ascii="Times New Roman" w:hAnsi="Times New Roman"/>
          <w:sz w:val="28"/>
          <w:szCs w:val="28"/>
          <w:shd w:val="clear" w:color="auto" w:fill="FFFFFF"/>
        </w:rPr>
        <w:t xml:space="preserve">появляется </w:t>
      </w:r>
      <w:r w:rsidR="00C6647D">
        <w:rPr>
          <w:rFonts w:ascii="Times New Roman" w:hAnsi="Times New Roman"/>
          <w:sz w:val="28"/>
          <w:szCs w:val="28"/>
          <w:shd w:val="clear" w:color="auto" w:fill="FFFFFF"/>
        </w:rPr>
        <w:t>общественный интерес</w:t>
      </w:r>
      <w:r w:rsidR="002848AC">
        <w:rPr>
          <w:rFonts w:ascii="Times New Roman" w:hAnsi="Times New Roman"/>
          <w:sz w:val="28"/>
          <w:szCs w:val="28"/>
          <w:shd w:val="clear" w:color="auto" w:fill="FFFFFF"/>
        </w:rPr>
        <w:t xml:space="preserve">, выраженный через средства </w:t>
      </w:r>
      <w:r w:rsidR="00F05EDD">
        <w:rPr>
          <w:rFonts w:ascii="Times New Roman" w:hAnsi="Times New Roman"/>
          <w:sz w:val="28"/>
          <w:szCs w:val="28"/>
          <w:shd w:val="clear" w:color="auto" w:fill="FFFFFF"/>
        </w:rPr>
        <w:t>массовой информации</w:t>
      </w:r>
      <w:r w:rsidRPr="00725E1A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="00060F8F">
        <w:rPr>
          <w:rFonts w:ascii="Times New Roman" w:hAnsi="Times New Roman"/>
          <w:sz w:val="28"/>
          <w:szCs w:val="28"/>
          <w:shd w:val="clear" w:color="auto" w:fill="FFFFFF"/>
        </w:rPr>
        <w:t>Указанное обстоятельство, усугубляет такие проблемы</w:t>
      </w:r>
      <w:r w:rsidR="0056186F">
        <w:rPr>
          <w:rFonts w:ascii="Times New Roman" w:hAnsi="Times New Roman"/>
          <w:sz w:val="28"/>
          <w:szCs w:val="28"/>
          <w:shd w:val="clear" w:color="auto" w:fill="FFFFFF"/>
        </w:rPr>
        <w:t xml:space="preserve"> и препятствует их решению</w:t>
      </w:r>
      <w:r w:rsidR="00060F8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2589D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060F8F">
        <w:rPr>
          <w:rFonts w:ascii="Times New Roman" w:hAnsi="Times New Roman"/>
          <w:sz w:val="28"/>
          <w:szCs w:val="28"/>
          <w:shd w:val="clear" w:color="auto" w:fill="FFFFFF"/>
        </w:rPr>
        <w:t>огласны с тем</w:t>
      </w:r>
      <w:r w:rsidR="00E2589D">
        <w:rPr>
          <w:rFonts w:ascii="Times New Roman" w:hAnsi="Times New Roman"/>
          <w:sz w:val="28"/>
          <w:szCs w:val="28"/>
          <w:shd w:val="clear" w:color="auto" w:fill="FFFFFF"/>
        </w:rPr>
        <w:t xml:space="preserve">, что </w:t>
      </w:r>
      <w:r w:rsidR="00060F8F">
        <w:rPr>
          <w:rFonts w:ascii="Times New Roman" w:hAnsi="Times New Roman"/>
          <w:sz w:val="28"/>
          <w:szCs w:val="28"/>
          <w:shd w:val="clear" w:color="auto" w:fill="FFFFFF"/>
        </w:rPr>
        <w:t>кризисным следует рассматривать</w:t>
      </w:r>
      <w:r w:rsidR="00E2589D">
        <w:rPr>
          <w:rFonts w:ascii="Times New Roman" w:hAnsi="Times New Roman"/>
          <w:sz w:val="28"/>
          <w:szCs w:val="28"/>
          <w:shd w:val="clear" w:color="auto" w:fill="FFFFFF"/>
        </w:rPr>
        <w:t xml:space="preserve"> такое состояние предприятия, при котором не решенные проблемы, привели или способны привести к критическим последствиям</w:t>
      </w:r>
      <w:r w:rsidR="00060F8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60F8F" w:rsidRPr="00060F8F">
        <w:rPr>
          <w:rFonts w:ascii="Times New Roman" w:hAnsi="Times New Roman"/>
          <w:sz w:val="28"/>
          <w:szCs w:val="28"/>
          <w:shd w:val="clear" w:color="auto" w:fill="FFFFFF"/>
        </w:rPr>
        <w:t>[1]</w:t>
      </w:r>
      <w:r w:rsidR="007849A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7849A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Практика показывает, что в кризисные состояния</w:t>
      </w:r>
      <w:r w:rsidRPr="00725E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49A1">
        <w:rPr>
          <w:rFonts w:ascii="Times New Roman" w:hAnsi="Times New Roman"/>
          <w:sz w:val="28"/>
          <w:szCs w:val="28"/>
          <w:shd w:val="clear" w:color="auto" w:fill="FFFFFF"/>
        </w:rPr>
        <w:t>попадают</w:t>
      </w:r>
      <w:r w:rsidRPr="00725E1A">
        <w:rPr>
          <w:rFonts w:ascii="Times New Roman" w:hAnsi="Times New Roman"/>
          <w:sz w:val="28"/>
          <w:szCs w:val="28"/>
          <w:shd w:val="clear" w:color="auto" w:fill="FFFFFF"/>
        </w:rPr>
        <w:t xml:space="preserve"> неподготовленн</w:t>
      </w:r>
      <w:r w:rsidR="007849A1">
        <w:rPr>
          <w:rFonts w:ascii="Times New Roman" w:hAnsi="Times New Roman"/>
          <w:sz w:val="28"/>
          <w:szCs w:val="28"/>
          <w:shd w:val="clear" w:color="auto" w:fill="FFFFFF"/>
        </w:rPr>
        <w:t>ые организации</w:t>
      </w:r>
      <w:r w:rsidRPr="00725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2715" w:rsidRPr="00725E1A" w:rsidRDefault="00D578E0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Рассматривая природу к</w:t>
      </w:r>
      <w:r w:rsidR="008D2715" w:rsidRPr="00725E1A">
        <w:rPr>
          <w:rFonts w:ascii="Times New Roman" w:hAnsi="Times New Roman"/>
          <w:sz w:val="28"/>
          <w:szCs w:val="28"/>
          <w:shd w:val="clear" w:color="auto" w:fill="FFFFFF"/>
        </w:rPr>
        <w:t>ризис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а, следует отметить, что его </w:t>
      </w:r>
      <w:r w:rsidR="00DE6F28">
        <w:rPr>
          <w:rFonts w:ascii="Times New Roman" w:hAnsi="Times New Roman"/>
          <w:sz w:val="28"/>
          <w:szCs w:val="28"/>
          <w:shd w:val="clear" w:color="auto" w:fill="FFFFFF"/>
        </w:rPr>
        <w:t xml:space="preserve">объективным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источником является неопределенность</w:t>
      </w:r>
      <w:r w:rsidR="008D2715" w:rsidRPr="00725E1A">
        <w:rPr>
          <w:rFonts w:ascii="Times New Roman" w:hAnsi="Times New Roman"/>
          <w:sz w:val="28"/>
          <w:szCs w:val="28"/>
          <w:shd w:val="clear" w:color="auto" w:fill="FFFFFF"/>
        </w:rPr>
        <w:t>; стихийные бедствия, человеческие ошибки и промышленные аварии могут вызвать кризис. Иногда причиной к</w:t>
      </w:r>
      <w:r w:rsidR="00DE6F28">
        <w:rPr>
          <w:rFonts w:ascii="Times New Roman" w:hAnsi="Times New Roman"/>
          <w:sz w:val="28"/>
          <w:szCs w:val="28"/>
          <w:shd w:val="clear" w:color="auto" w:fill="FFFFFF"/>
        </w:rPr>
        <w:t>ризиса является само управление</w:t>
      </w:r>
      <w:r w:rsidR="00DE6F28" w:rsidRPr="00140A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40AC8" w:rsidRPr="00140AC8">
        <w:rPr>
          <w:rFonts w:ascii="Times New Roman" w:hAnsi="Times New Roman"/>
          <w:sz w:val="28"/>
          <w:szCs w:val="28"/>
          <w:shd w:val="clear" w:color="auto" w:fill="FFFFFF"/>
        </w:rPr>
        <w:t>[2]</w:t>
      </w:r>
      <w:r w:rsidR="00DE6F28">
        <w:rPr>
          <w:rFonts w:ascii="Times New Roman" w:hAnsi="Times New Roman"/>
          <w:sz w:val="28"/>
          <w:szCs w:val="28"/>
          <w:shd w:val="clear" w:color="auto" w:fill="FFFFFF"/>
        </w:rPr>
        <w:t>. Допущенные субъектами управления ошибки приводят</w:t>
      </w:r>
      <w:r w:rsidR="008D2715" w:rsidRPr="00725E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E6F28">
        <w:rPr>
          <w:rFonts w:ascii="Times New Roman" w:hAnsi="Times New Roman"/>
          <w:sz w:val="28"/>
          <w:szCs w:val="28"/>
          <w:shd w:val="clear" w:color="auto" w:fill="FFFFFF"/>
        </w:rPr>
        <w:t>к накоп</w:t>
      </w:r>
      <w:r w:rsidR="00264A82">
        <w:rPr>
          <w:rFonts w:ascii="Times New Roman" w:hAnsi="Times New Roman"/>
          <w:sz w:val="28"/>
          <w:szCs w:val="28"/>
          <w:shd w:val="clear" w:color="auto" w:fill="FFFFFF"/>
        </w:rPr>
        <w:t>лению</w:t>
      </w:r>
      <w:r w:rsidR="00DE6F28">
        <w:rPr>
          <w:rFonts w:ascii="Times New Roman" w:hAnsi="Times New Roman"/>
          <w:sz w:val="28"/>
          <w:szCs w:val="28"/>
          <w:shd w:val="clear" w:color="auto" w:fill="FFFFFF"/>
        </w:rPr>
        <w:t xml:space="preserve"> не решенных проблем, вызывая в дальнейшем остановку бизнеса</w:t>
      </w:r>
      <w:r w:rsidR="00264A82">
        <w:rPr>
          <w:rFonts w:ascii="Times New Roman" w:hAnsi="Times New Roman"/>
          <w:sz w:val="28"/>
          <w:szCs w:val="28"/>
          <w:shd w:val="clear" w:color="auto" w:fill="FFFFFF"/>
        </w:rPr>
        <w:t xml:space="preserve"> предприятия</w:t>
      </w:r>
      <w:r w:rsidR="008D2715" w:rsidRPr="00725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2715" w:rsidRPr="00725E1A" w:rsidRDefault="008D2715" w:rsidP="002669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5E1A">
        <w:rPr>
          <w:sz w:val="28"/>
          <w:szCs w:val="28"/>
        </w:rPr>
        <w:t>Кризисы, как и любая деловая активность, имеют жизненные циклы. Продолжительность каждого этапа зависит от эффективности управления в борьбе с кризисом.</w:t>
      </w:r>
    </w:p>
    <w:p w:rsidR="008D2715" w:rsidRPr="00725E1A" w:rsidRDefault="008D2715" w:rsidP="002669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5E1A">
        <w:rPr>
          <w:sz w:val="28"/>
          <w:szCs w:val="28"/>
        </w:rPr>
        <w:t xml:space="preserve">Обязанность руководства </w:t>
      </w:r>
      <w:r w:rsidR="00264A82">
        <w:rPr>
          <w:sz w:val="28"/>
          <w:szCs w:val="28"/>
        </w:rPr>
        <w:t xml:space="preserve">предприятия </w:t>
      </w:r>
      <w:r w:rsidRPr="00725E1A">
        <w:rPr>
          <w:sz w:val="28"/>
          <w:szCs w:val="28"/>
        </w:rPr>
        <w:t>состоит в том, чтобы попытаться разрешить кризис, используя все возможное, начиная с уверенности в себе, используя все навыки и заканчивая способностью поглощать гнев или страх общественности, не нанося ущерба доходу или репутации фирмы. </w:t>
      </w:r>
      <w:r w:rsidR="00264A82">
        <w:rPr>
          <w:sz w:val="28"/>
          <w:szCs w:val="28"/>
        </w:rPr>
        <w:t>Доказательством эффективности управления является способность разрешения кризиса</w:t>
      </w:r>
      <w:r w:rsidRPr="00725E1A">
        <w:rPr>
          <w:sz w:val="28"/>
          <w:szCs w:val="28"/>
        </w:rPr>
        <w:t xml:space="preserve"> </w:t>
      </w:r>
      <w:r w:rsidR="00264A82">
        <w:rPr>
          <w:sz w:val="28"/>
          <w:szCs w:val="28"/>
        </w:rPr>
        <w:t>без внешней помощи</w:t>
      </w:r>
      <w:r w:rsidRPr="00725E1A">
        <w:rPr>
          <w:sz w:val="28"/>
          <w:szCs w:val="28"/>
        </w:rPr>
        <w:t>.</w:t>
      </w:r>
    </w:p>
    <w:p w:rsidR="008D2715" w:rsidRPr="00C164AE" w:rsidRDefault="008D271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715">
        <w:rPr>
          <w:rFonts w:ascii="Times New Roman" w:hAnsi="Times New Roman"/>
          <w:sz w:val="28"/>
          <w:szCs w:val="28"/>
          <w:lang w:eastAsia="ru-RU"/>
        </w:rPr>
        <w:t xml:space="preserve">Успешное </w:t>
      </w:r>
      <w:r w:rsidR="00264A82">
        <w:rPr>
          <w:rFonts w:ascii="Times New Roman" w:hAnsi="Times New Roman"/>
          <w:sz w:val="28"/>
          <w:szCs w:val="28"/>
          <w:lang w:eastAsia="ru-RU"/>
        </w:rPr>
        <w:t>противодействие кризису</w:t>
      </w:r>
      <w:r w:rsidRPr="008D2715">
        <w:rPr>
          <w:rFonts w:ascii="Times New Roman" w:hAnsi="Times New Roman"/>
          <w:sz w:val="28"/>
          <w:szCs w:val="28"/>
          <w:lang w:eastAsia="ru-RU"/>
        </w:rPr>
        <w:t xml:space="preserve"> требует понимания то</w:t>
      </w:r>
      <w:r w:rsidR="003603E6">
        <w:rPr>
          <w:rFonts w:ascii="Times New Roman" w:hAnsi="Times New Roman"/>
          <w:sz w:val="28"/>
          <w:szCs w:val="28"/>
          <w:lang w:eastAsia="ru-RU"/>
        </w:rPr>
        <w:t xml:space="preserve">го, как справиться с кризисом </w:t>
      </w:r>
      <w:r w:rsidRPr="008D2715">
        <w:rPr>
          <w:rFonts w:ascii="Times New Roman" w:hAnsi="Times New Roman"/>
          <w:sz w:val="28"/>
          <w:szCs w:val="28"/>
          <w:lang w:eastAsia="ru-RU"/>
        </w:rPr>
        <w:t>до того, как он произойдет. </w:t>
      </w:r>
      <w:r w:rsidR="00A12316">
        <w:rPr>
          <w:rFonts w:ascii="Times New Roman" w:hAnsi="Times New Roman"/>
          <w:sz w:val="28"/>
          <w:szCs w:val="28"/>
          <w:lang w:eastAsia="ru-RU"/>
        </w:rPr>
        <w:t>Существует</w:t>
      </w:r>
      <w:r w:rsidRPr="008D2715">
        <w:rPr>
          <w:rFonts w:ascii="Times New Roman" w:hAnsi="Times New Roman"/>
          <w:sz w:val="28"/>
          <w:szCs w:val="28"/>
          <w:lang w:eastAsia="ru-RU"/>
        </w:rPr>
        <w:t xml:space="preserve"> четырехфазный процесс управления кризисом, который включает: управление проблемами, планирование-предотвращение, кризис и посткризисный период. Искусство состоит в том, чтобы </w:t>
      </w:r>
      <w:r w:rsidR="00264A82">
        <w:rPr>
          <w:rFonts w:ascii="Times New Roman" w:hAnsi="Times New Roman"/>
          <w:sz w:val="28"/>
          <w:szCs w:val="28"/>
          <w:lang w:eastAsia="ru-RU"/>
        </w:rPr>
        <w:t>предвиде</w:t>
      </w:r>
      <w:r w:rsidRPr="008D2715">
        <w:rPr>
          <w:rFonts w:ascii="Times New Roman" w:hAnsi="Times New Roman"/>
          <w:sz w:val="28"/>
          <w:szCs w:val="28"/>
          <w:lang w:eastAsia="ru-RU"/>
        </w:rPr>
        <w:t>ть, что конкретно является или может быть кризисом, и что вызвало или может вызвать его</w:t>
      </w:r>
      <w:r w:rsidR="002848AC">
        <w:rPr>
          <w:rFonts w:ascii="Times New Roman" w:hAnsi="Times New Roman"/>
          <w:sz w:val="28"/>
          <w:szCs w:val="28"/>
          <w:lang w:eastAsia="ru-RU"/>
        </w:rPr>
        <w:t xml:space="preserve"> [5</w:t>
      </w:r>
      <w:r w:rsidR="00C164AE" w:rsidRPr="00C164AE">
        <w:rPr>
          <w:rFonts w:ascii="Times New Roman" w:hAnsi="Times New Roman"/>
          <w:sz w:val="28"/>
          <w:szCs w:val="28"/>
          <w:lang w:eastAsia="ru-RU"/>
        </w:rPr>
        <w:t>]</w:t>
      </w:r>
      <w:r w:rsidR="003603E6">
        <w:rPr>
          <w:rFonts w:ascii="Times New Roman" w:hAnsi="Times New Roman"/>
          <w:sz w:val="28"/>
          <w:szCs w:val="28"/>
          <w:lang w:eastAsia="ru-RU"/>
        </w:rPr>
        <w:t>.</w:t>
      </w:r>
    </w:p>
    <w:p w:rsidR="008D2715" w:rsidRPr="008D2715" w:rsidRDefault="008D271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715">
        <w:rPr>
          <w:rFonts w:ascii="Times New Roman" w:hAnsi="Times New Roman"/>
          <w:sz w:val="28"/>
          <w:szCs w:val="28"/>
          <w:lang w:eastAsia="ru-RU"/>
        </w:rPr>
        <w:t>Ни одна корпорация не надеется столкнуться с ситуацией, которая вызывает значительные сбои в их бизнесе, особенно такую, которая стимулирует широкое освещение в СМИ. Общественный контроль может привести к негативным финансовым, политическим, правовым и государственным последствиям. Планирование антикризисного управления связано с обеспечением на</w:t>
      </w:r>
      <w:r w:rsidR="002848AC">
        <w:rPr>
          <w:rFonts w:ascii="Times New Roman" w:hAnsi="Times New Roman"/>
          <w:sz w:val="28"/>
          <w:szCs w:val="28"/>
          <w:lang w:eastAsia="ru-RU"/>
        </w:rPr>
        <w:t>илучшего реагирования на кризис</w:t>
      </w:r>
      <w:r w:rsidR="003603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64AE" w:rsidRPr="00C164AE">
        <w:rPr>
          <w:rFonts w:ascii="Times New Roman" w:hAnsi="Times New Roman"/>
          <w:sz w:val="28"/>
          <w:szCs w:val="28"/>
          <w:lang w:eastAsia="ru-RU"/>
        </w:rPr>
        <w:t>[1]</w:t>
      </w:r>
      <w:r w:rsidR="002848AC">
        <w:rPr>
          <w:rFonts w:ascii="Times New Roman" w:hAnsi="Times New Roman"/>
          <w:sz w:val="28"/>
          <w:szCs w:val="28"/>
          <w:lang w:eastAsia="ru-RU"/>
        </w:rPr>
        <w:t>.</w:t>
      </w:r>
    </w:p>
    <w:p w:rsidR="008D2715" w:rsidRPr="00C164AE" w:rsidRDefault="008D271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715">
        <w:rPr>
          <w:rFonts w:ascii="Times New Roman" w:hAnsi="Times New Roman"/>
          <w:sz w:val="28"/>
          <w:szCs w:val="28"/>
          <w:lang w:eastAsia="ru-RU"/>
        </w:rPr>
        <w:lastRenderedPageBreak/>
        <w:t>Предварительная подготовка планов действий в чрезвычайных ситуациях в рамках плана управления кризисами является первым шагом к обеспечению надлежащей подготовки организации к кризису. Команды кризисного управления могут репетировать кризисный план, разработав смоделированный сценарий для испол</w:t>
      </w:r>
      <w:r w:rsidR="003603E6">
        <w:rPr>
          <w:rFonts w:ascii="Times New Roman" w:hAnsi="Times New Roman"/>
          <w:sz w:val="28"/>
          <w:szCs w:val="28"/>
          <w:lang w:eastAsia="ru-RU"/>
        </w:rPr>
        <w:t xml:space="preserve">ьзования в качестве тренировки </w:t>
      </w:r>
      <w:r w:rsidR="00C164AE" w:rsidRPr="00C164AE">
        <w:rPr>
          <w:rFonts w:ascii="Times New Roman" w:hAnsi="Times New Roman"/>
          <w:sz w:val="28"/>
          <w:szCs w:val="28"/>
          <w:lang w:eastAsia="ru-RU"/>
        </w:rPr>
        <w:t>[3]</w:t>
      </w:r>
      <w:r w:rsidR="003603E6">
        <w:rPr>
          <w:rFonts w:ascii="Times New Roman" w:hAnsi="Times New Roman"/>
          <w:sz w:val="28"/>
          <w:szCs w:val="28"/>
          <w:lang w:eastAsia="ru-RU"/>
        </w:rPr>
        <w:t>.</w:t>
      </w:r>
      <w:r w:rsidR="00C164AE" w:rsidRPr="00C164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D2715">
        <w:rPr>
          <w:rFonts w:ascii="Times New Roman" w:hAnsi="Times New Roman"/>
          <w:sz w:val="28"/>
          <w:szCs w:val="28"/>
          <w:lang w:eastAsia="ru-RU"/>
        </w:rPr>
        <w:t>В плане должно быть четко оговорено, что единственными, кто публично говорит о кризисе, являются назначенные лица, такие как представитель компании или члены кризисной команды. Первые часы после кризисных перерывов являются наиболее важными, поэтому работа со скоростью и эффективностью важна, и план должен указывать, как быстро должна выполняться каждая функция. При подготовке, чтобы сделать заявление как внешне, так и внутренне, информация должна быть точной. Предоставление неверной или манипулируемой информации имеет тенденцию к обратному эффекту и значительно усугубит ситуацию.</w:t>
      </w:r>
    </w:p>
    <w:p w:rsidR="004A4E75" w:rsidRPr="00C164AE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E1A">
        <w:rPr>
          <w:rFonts w:ascii="Times New Roman" w:hAnsi="Times New Roman"/>
          <w:sz w:val="28"/>
          <w:szCs w:val="28"/>
          <w:lang w:eastAsia="ru-RU"/>
        </w:rPr>
        <w:t>Чтобы успешно рассеять кризис, организации сначала необходимо знать, как справиться с этим кризисом, прежде чем он действительно произойдет.</w:t>
      </w:r>
      <w:r w:rsidRPr="00725E1A">
        <w:rPr>
          <w:rFonts w:ascii="Times New Roman" w:hAnsi="Times New Roman"/>
          <w:sz w:val="28"/>
          <w:szCs w:val="28"/>
        </w:rPr>
        <w:t xml:space="preserve"> Стоит выделить т</w:t>
      </w:r>
      <w:r w:rsidRPr="00725E1A">
        <w:rPr>
          <w:rFonts w:ascii="Times New Roman" w:hAnsi="Times New Roman"/>
          <w:sz w:val="28"/>
          <w:szCs w:val="28"/>
          <w:lang w:eastAsia="ru-RU"/>
        </w:rPr>
        <w:t>ри фазы для борьбы с кризисом, планированием-предотвращением и приспособлением к изменениям.</w:t>
      </w:r>
    </w:p>
    <w:p w:rsidR="004A4E75" w:rsidRPr="00725E1A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E1A">
        <w:rPr>
          <w:rFonts w:ascii="Times New Roman" w:hAnsi="Times New Roman"/>
          <w:sz w:val="28"/>
          <w:szCs w:val="28"/>
          <w:lang w:eastAsia="ru-RU"/>
        </w:rPr>
        <w:t>Диагностика кризиса: по мнению авторов, первый этап заключается в определении ранних показателей или признаков кризиса. Это важная задача для руководителей, чтобы почувствовать предупреждающие признаки кризиса. Если они успешно распознают ранние признаки, организация обязана готовить сотрудников к решительной ситуации и смелости.</w:t>
      </w:r>
    </w:p>
    <w:p w:rsidR="004A4E75" w:rsidRPr="00725E1A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E1A">
        <w:rPr>
          <w:rFonts w:ascii="Times New Roman" w:hAnsi="Times New Roman"/>
          <w:sz w:val="28"/>
          <w:szCs w:val="28"/>
          <w:lang w:eastAsia="ru-RU"/>
        </w:rPr>
        <w:t>Планирование: Второй шаг, связанный с этой моделью, касается правильного планирования по преодолению кризиса. Как только кризис будет выявлен, следующим шагом будет планирование того, как можно справиться с кризисом. По мнению авторов, управленческая команда должна принять незамедлительные меры, чтобы минимизировать ее влияние. Также во избежание срочных ситуаций разрабатываются соответствующие стратегии и принимаются быстрые решения.</w:t>
      </w:r>
    </w:p>
    <w:p w:rsidR="009518F4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E1A">
        <w:rPr>
          <w:rFonts w:ascii="Times New Roman" w:hAnsi="Times New Roman"/>
          <w:sz w:val="28"/>
          <w:szCs w:val="28"/>
          <w:lang w:eastAsia="ru-RU"/>
        </w:rPr>
        <w:lastRenderedPageBreak/>
        <w:t>Корректир</w:t>
      </w:r>
      <w:r w:rsidR="007F6CAA">
        <w:rPr>
          <w:rFonts w:ascii="Times New Roman" w:hAnsi="Times New Roman"/>
          <w:sz w:val="28"/>
          <w:szCs w:val="28"/>
          <w:lang w:eastAsia="ru-RU"/>
        </w:rPr>
        <w:t xml:space="preserve">овка изменений: последний шаг – </w:t>
      </w:r>
      <w:r w:rsidRPr="00725E1A">
        <w:rPr>
          <w:rFonts w:ascii="Times New Roman" w:hAnsi="Times New Roman"/>
          <w:sz w:val="28"/>
          <w:szCs w:val="28"/>
          <w:lang w:eastAsia="ru-RU"/>
        </w:rPr>
        <w:t>привыкнуть</w:t>
      </w:r>
      <w:r w:rsidR="007F6C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25E1A">
        <w:rPr>
          <w:rFonts w:ascii="Times New Roman" w:hAnsi="Times New Roman"/>
          <w:sz w:val="28"/>
          <w:szCs w:val="28"/>
          <w:lang w:eastAsia="ru-RU"/>
        </w:rPr>
        <w:t>к новой ситуации. Сотрудники обязаны согласиться с изменениями с целью повышения эффективности работы организации. Также для правильной адаптации к ситуации важно оценить причину, которая привела организацию к кризису. Это предотвратит ошибки компании и поможет им разработать новые планы и стратегии для дальнейших действий. Эта фаза также называется посткризисной фазой</w:t>
      </w:r>
      <w:r w:rsidR="009518F4" w:rsidRPr="00725E1A">
        <w:rPr>
          <w:rFonts w:ascii="Times New Roman" w:hAnsi="Times New Roman"/>
          <w:sz w:val="28"/>
          <w:szCs w:val="28"/>
          <w:lang w:eastAsia="ru-RU"/>
        </w:rPr>
        <w:t>.</w:t>
      </w:r>
    </w:p>
    <w:p w:rsidR="00264A82" w:rsidRPr="00725E1A" w:rsidRDefault="001E372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Заслуживаю</w:t>
      </w:r>
      <w:r w:rsidR="00264A82">
        <w:rPr>
          <w:rFonts w:ascii="Times New Roman" w:hAnsi="Times New Roman"/>
          <w:sz w:val="28"/>
          <w:szCs w:val="28"/>
          <w:lang w:eastAsia="ru-RU"/>
        </w:rPr>
        <w:t xml:space="preserve">т отдельного рассмотрения другие точки зрения на содержание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антикризисного управления </w:t>
      </w:r>
      <w:r w:rsidR="00264A82">
        <w:rPr>
          <w:rFonts w:ascii="Times New Roman" w:hAnsi="Times New Roman"/>
          <w:sz w:val="28"/>
          <w:szCs w:val="28"/>
          <w:lang w:eastAsia="ru-RU"/>
        </w:rPr>
        <w:t>предпр</w:t>
      </w:r>
      <w:r>
        <w:rPr>
          <w:rFonts w:ascii="Times New Roman" w:hAnsi="Times New Roman"/>
          <w:sz w:val="28"/>
          <w:szCs w:val="28"/>
          <w:lang w:eastAsia="ru-RU"/>
        </w:rPr>
        <w:t>иятием</w:t>
      </w:r>
      <w:r w:rsidR="00264A82">
        <w:rPr>
          <w:rFonts w:ascii="Times New Roman" w:hAnsi="Times New Roman"/>
          <w:sz w:val="28"/>
          <w:szCs w:val="28"/>
          <w:lang w:eastAsia="ru-RU"/>
        </w:rPr>
        <w:t>. Так в научной литературе, кризис организации связывают с наступлением (реализацией) рисков, воздействующих на хозяйственную деятельность организации. Справедливо делается вывод о том, что до тех пор</w:t>
      </w:r>
      <w:r w:rsidR="003603E6">
        <w:rPr>
          <w:rFonts w:ascii="Times New Roman" w:hAnsi="Times New Roman"/>
          <w:sz w:val="28"/>
          <w:szCs w:val="28"/>
          <w:lang w:eastAsia="ru-RU"/>
        </w:rPr>
        <w:t>,</w:t>
      </w:r>
      <w:r w:rsidR="00264A82">
        <w:rPr>
          <w:rFonts w:ascii="Times New Roman" w:hAnsi="Times New Roman"/>
          <w:sz w:val="28"/>
          <w:szCs w:val="28"/>
          <w:lang w:eastAsia="ru-RU"/>
        </w:rPr>
        <w:t xml:space="preserve"> пока параметры</w:t>
      </w:r>
      <w:r>
        <w:rPr>
          <w:rFonts w:ascii="Times New Roman" w:hAnsi="Times New Roman"/>
          <w:sz w:val="28"/>
          <w:szCs w:val="28"/>
          <w:lang w:eastAsia="ru-RU"/>
        </w:rPr>
        <w:t xml:space="preserve"> основных</w:t>
      </w:r>
      <w:r w:rsidR="00264A82">
        <w:rPr>
          <w:rFonts w:ascii="Times New Roman" w:hAnsi="Times New Roman"/>
          <w:sz w:val="28"/>
          <w:szCs w:val="28"/>
          <w:lang w:eastAsia="ru-RU"/>
        </w:rPr>
        <w:t xml:space="preserve"> рисков, оказывающих влияние на деятельность предприятия</w:t>
      </w:r>
      <w:r w:rsidR="003603E6">
        <w:rPr>
          <w:rFonts w:ascii="Times New Roman" w:hAnsi="Times New Roman"/>
          <w:sz w:val="28"/>
          <w:szCs w:val="28"/>
          <w:lang w:eastAsia="ru-RU"/>
        </w:rPr>
        <w:t>,</w:t>
      </w:r>
      <w:r w:rsidR="00264A82">
        <w:rPr>
          <w:rFonts w:ascii="Times New Roman" w:hAnsi="Times New Roman"/>
          <w:sz w:val="28"/>
          <w:szCs w:val="28"/>
          <w:lang w:eastAsia="ru-RU"/>
        </w:rPr>
        <w:t xml:space="preserve"> находятся под контролем, </w:t>
      </w:r>
      <w:r>
        <w:rPr>
          <w:rFonts w:ascii="Times New Roman" w:hAnsi="Times New Roman"/>
          <w:sz w:val="28"/>
          <w:szCs w:val="28"/>
          <w:lang w:eastAsia="ru-RU"/>
        </w:rPr>
        <w:t xml:space="preserve">они не могут привести к критическим последствиям и кризисному состоянию </w:t>
      </w:r>
      <w:r w:rsidRPr="001E3725">
        <w:rPr>
          <w:rFonts w:ascii="Times New Roman" w:hAnsi="Times New Roman"/>
          <w:sz w:val="28"/>
          <w:szCs w:val="28"/>
          <w:lang w:eastAsia="ru-RU"/>
        </w:rPr>
        <w:t>[</w:t>
      </w:r>
      <w:r w:rsidR="00026B9F">
        <w:rPr>
          <w:rFonts w:ascii="Times New Roman" w:hAnsi="Times New Roman"/>
          <w:sz w:val="28"/>
          <w:szCs w:val="28"/>
          <w:lang w:eastAsia="ru-RU"/>
        </w:rPr>
        <w:t>4</w:t>
      </w:r>
      <w:r w:rsidRPr="001E3725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 Следовательно</w:t>
      </w:r>
      <w:r w:rsidR="00264A82">
        <w:rPr>
          <w:rFonts w:ascii="Times New Roman" w:hAnsi="Times New Roman"/>
          <w:sz w:val="28"/>
          <w:szCs w:val="28"/>
          <w:lang w:eastAsia="ru-RU"/>
        </w:rPr>
        <w:t>, превентивное управление рисками организации, рассм</w:t>
      </w:r>
      <w:r>
        <w:rPr>
          <w:rFonts w:ascii="Times New Roman" w:hAnsi="Times New Roman"/>
          <w:sz w:val="28"/>
          <w:szCs w:val="28"/>
          <w:lang w:eastAsia="ru-RU"/>
        </w:rPr>
        <w:t>ат</w:t>
      </w:r>
      <w:r w:rsidR="00264A82">
        <w:rPr>
          <w:rFonts w:ascii="Times New Roman" w:hAnsi="Times New Roman"/>
          <w:sz w:val="28"/>
          <w:szCs w:val="28"/>
          <w:lang w:eastAsia="ru-RU"/>
        </w:rPr>
        <w:t>ривается как поняти</w:t>
      </w:r>
      <w:r>
        <w:rPr>
          <w:rFonts w:ascii="Times New Roman" w:hAnsi="Times New Roman"/>
          <w:sz w:val="28"/>
          <w:szCs w:val="28"/>
          <w:lang w:eastAsia="ru-RU"/>
        </w:rPr>
        <w:t>е тождествен</w:t>
      </w:r>
      <w:r w:rsidR="00264A82">
        <w:rPr>
          <w:rFonts w:ascii="Times New Roman" w:hAnsi="Times New Roman"/>
          <w:sz w:val="28"/>
          <w:szCs w:val="28"/>
          <w:lang w:eastAsia="ru-RU"/>
        </w:rPr>
        <w:t>ное антикризисному управлению.</w:t>
      </w:r>
    </w:p>
    <w:p w:rsidR="004A4E75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5E1A">
        <w:rPr>
          <w:rFonts w:ascii="Times New Roman" w:hAnsi="Times New Roman"/>
          <w:sz w:val="28"/>
          <w:szCs w:val="28"/>
          <w:lang w:eastAsia="ru-RU"/>
        </w:rPr>
        <w:t>Ни одна организация в этом мире не хотела бы сталкиваться с любой ситуацией, которая может нанести вред их операционному процессу или может нарушить функционирование. Особенно, организации не любят сталкиваться ни с какими обстоятельствами, которые подпитывают освещение в СМИ. Это связано с тем, что любые вопросы, рассматриваемые общественностью, могут привести к пессимистическим и негативным юридическим, финансовым и политическим последствиям.</w:t>
      </w:r>
    </w:p>
    <w:p w:rsidR="001E3725" w:rsidRPr="00725E1A" w:rsidRDefault="001E372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Таким образом, считаем, что антикризисное управление предприятием должно рассматриваться как вид управленческой деятельности и функци</w:t>
      </w:r>
      <w:r w:rsidR="002848AC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корпоративного управления, направленной на превентивное выявление основных рисков, оказывающих влияние на деятельность и управление их параметрами</w:t>
      </w:r>
      <w:r w:rsidR="002848AC">
        <w:rPr>
          <w:rFonts w:ascii="Times New Roman" w:hAnsi="Times New Roman"/>
          <w:sz w:val="28"/>
          <w:szCs w:val="28"/>
          <w:lang w:eastAsia="ru-RU"/>
        </w:rPr>
        <w:t>,</w:t>
      </w:r>
      <w:r w:rsidR="003603E6">
        <w:rPr>
          <w:rFonts w:ascii="Times New Roman" w:hAnsi="Times New Roman"/>
          <w:sz w:val="28"/>
          <w:szCs w:val="28"/>
          <w:lang w:eastAsia="ru-RU"/>
        </w:rPr>
        <w:t xml:space="preserve"> с целью не</w:t>
      </w:r>
      <w:r>
        <w:rPr>
          <w:rFonts w:ascii="Times New Roman" w:hAnsi="Times New Roman"/>
          <w:sz w:val="28"/>
          <w:szCs w:val="28"/>
          <w:lang w:eastAsia="ru-RU"/>
        </w:rPr>
        <w:t>допущения критически</w:t>
      </w:r>
      <w:r w:rsidR="003603E6">
        <w:rPr>
          <w:rFonts w:ascii="Times New Roman" w:hAnsi="Times New Roman"/>
          <w:sz w:val="28"/>
          <w:szCs w:val="28"/>
          <w:lang w:eastAsia="ru-RU"/>
        </w:rPr>
        <w:t>х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последствий</w:t>
      </w:r>
      <w:r w:rsidR="003603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для организации.</w:t>
      </w:r>
    </w:p>
    <w:p w:rsidR="004A4E75" w:rsidRPr="008D2715" w:rsidRDefault="004A4E75" w:rsidP="002669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69E9" w:rsidRDefault="002669E9" w:rsidP="002669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2715" w:rsidRPr="00725E1A" w:rsidRDefault="003603E6" w:rsidP="002669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25E1A">
        <w:rPr>
          <w:rFonts w:ascii="Times New Roman" w:hAnsi="Times New Roman"/>
          <w:sz w:val="28"/>
          <w:szCs w:val="28"/>
        </w:rPr>
        <w:lastRenderedPageBreak/>
        <w:t xml:space="preserve">Список </w:t>
      </w:r>
      <w:r w:rsidR="002669E9">
        <w:rPr>
          <w:rFonts w:ascii="Times New Roman" w:hAnsi="Times New Roman"/>
          <w:sz w:val="28"/>
          <w:szCs w:val="28"/>
        </w:rPr>
        <w:t xml:space="preserve">используемой </w:t>
      </w:r>
      <w:r w:rsidRPr="00725E1A">
        <w:rPr>
          <w:rFonts w:ascii="Times New Roman" w:hAnsi="Times New Roman"/>
          <w:sz w:val="28"/>
          <w:szCs w:val="28"/>
        </w:rPr>
        <w:t>литературы</w:t>
      </w:r>
      <w:r>
        <w:rPr>
          <w:rFonts w:ascii="Times New Roman" w:hAnsi="Times New Roman"/>
          <w:sz w:val="28"/>
          <w:szCs w:val="28"/>
        </w:rPr>
        <w:t>:</w:t>
      </w:r>
    </w:p>
    <w:p w:rsidR="004A4E75" w:rsidRPr="00725E1A" w:rsidRDefault="004A4E75" w:rsidP="002669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40C" w:rsidRDefault="001E3725" w:rsidP="002669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2589D" w:rsidRPr="001E3725">
        <w:rPr>
          <w:rFonts w:ascii="Times New Roman" w:hAnsi="Times New Roman"/>
          <w:sz w:val="28"/>
          <w:szCs w:val="28"/>
        </w:rPr>
        <w:t>Тонян М.Н., Лоскутов Н.В.</w:t>
      </w:r>
      <w:r w:rsidRPr="001E3725">
        <w:rPr>
          <w:rFonts w:ascii="Times New Roman" w:hAnsi="Times New Roman"/>
          <w:sz w:val="28"/>
          <w:szCs w:val="28"/>
        </w:rPr>
        <w:t xml:space="preserve"> Этапы и методы управления рисками в хозяйственной деятельности предприятий </w:t>
      </w:r>
      <w:r>
        <w:rPr>
          <w:rFonts w:ascii="Times New Roman" w:hAnsi="Times New Roman"/>
          <w:sz w:val="28"/>
          <w:szCs w:val="28"/>
        </w:rPr>
        <w:t xml:space="preserve">// </w:t>
      </w:r>
      <w:r w:rsidR="00E2589D" w:rsidRPr="001E3725">
        <w:rPr>
          <w:rFonts w:ascii="Times New Roman" w:hAnsi="Times New Roman"/>
          <w:sz w:val="28"/>
          <w:szCs w:val="28"/>
        </w:rPr>
        <w:t>В сборнике: Экономика и управление: актуальные вопросы теории и практики</w:t>
      </w:r>
      <w:r w:rsidR="003C2DF6">
        <w:rPr>
          <w:rFonts w:ascii="Times New Roman" w:hAnsi="Times New Roman"/>
          <w:sz w:val="28"/>
          <w:szCs w:val="28"/>
        </w:rPr>
        <w:t>.</w:t>
      </w:r>
      <w:r w:rsidR="00E2589D" w:rsidRPr="001E3725">
        <w:rPr>
          <w:rFonts w:ascii="Times New Roman" w:hAnsi="Times New Roman"/>
          <w:sz w:val="28"/>
          <w:szCs w:val="28"/>
        </w:rPr>
        <w:t xml:space="preserve"> Материалы XI международной </w:t>
      </w:r>
      <w:r w:rsidR="003C2DF6">
        <w:rPr>
          <w:rFonts w:ascii="Times New Roman" w:hAnsi="Times New Roman"/>
          <w:sz w:val="28"/>
          <w:szCs w:val="28"/>
        </w:rPr>
        <w:t>научно-практической конференции</w:t>
      </w:r>
      <w:r w:rsidR="00E2589D" w:rsidRPr="001E3725">
        <w:rPr>
          <w:rFonts w:ascii="Times New Roman" w:hAnsi="Times New Roman"/>
          <w:sz w:val="28"/>
          <w:szCs w:val="28"/>
        </w:rPr>
        <w:t xml:space="preserve">. </w:t>
      </w:r>
      <w:r w:rsidR="00A2240C">
        <w:rPr>
          <w:rFonts w:ascii="Times New Roman" w:hAnsi="Times New Roman"/>
          <w:sz w:val="28"/>
          <w:szCs w:val="28"/>
        </w:rPr>
        <w:t>Краснодар,</w:t>
      </w:r>
      <w:r w:rsidR="003C2DF6">
        <w:rPr>
          <w:rFonts w:ascii="Times New Roman" w:hAnsi="Times New Roman"/>
          <w:sz w:val="28"/>
          <w:szCs w:val="28"/>
        </w:rPr>
        <w:t xml:space="preserve"> </w:t>
      </w:r>
      <w:r w:rsidR="00E2589D" w:rsidRPr="001E3725">
        <w:rPr>
          <w:rFonts w:ascii="Times New Roman" w:hAnsi="Times New Roman"/>
          <w:sz w:val="28"/>
          <w:szCs w:val="28"/>
        </w:rPr>
        <w:t xml:space="preserve">2018. </w:t>
      </w:r>
      <w:r w:rsidR="003603E6" w:rsidRPr="003603E6">
        <w:rPr>
          <w:rFonts w:ascii="Times New Roman" w:hAnsi="Times New Roman"/>
          <w:sz w:val="28"/>
          <w:szCs w:val="28"/>
        </w:rPr>
        <w:t>–</w:t>
      </w:r>
      <w:r w:rsidR="003603E6">
        <w:rPr>
          <w:rFonts w:ascii="Times New Roman" w:hAnsi="Times New Roman"/>
          <w:sz w:val="28"/>
          <w:szCs w:val="28"/>
        </w:rPr>
        <w:t xml:space="preserve"> </w:t>
      </w:r>
      <w:r w:rsidR="00E2589D" w:rsidRPr="001E3725">
        <w:rPr>
          <w:rFonts w:ascii="Times New Roman" w:hAnsi="Times New Roman"/>
          <w:sz w:val="28"/>
          <w:szCs w:val="28"/>
        </w:rPr>
        <w:t>С. 552</w:t>
      </w:r>
      <w:r w:rsidR="003603E6" w:rsidRPr="003603E6">
        <w:rPr>
          <w:rFonts w:ascii="Times New Roman" w:hAnsi="Times New Roman"/>
          <w:sz w:val="28"/>
          <w:szCs w:val="28"/>
        </w:rPr>
        <w:t>–</w:t>
      </w:r>
      <w:r w:rsidR="00E2589D" w:rsidRPr="001E3725">
        <w:rPr>
          <w:rFonts w:ascii="Times New Roman" w:hAnsi="Times New Roman"/>
          <w:sz w:val="28"/>
          <w:szCs w:val="28"/>
        </w:rPr>
        <w:t>556.</w:t>
      </w:r>
    </w:p>
    <w:p w:rsidR="00A2240C" w:rsidRDefault="00A2240C" w:rsidP="002669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11C15" w:rsidRPr="00A2240C">
        <w:rPr>
          <w:rFonts w:ascii="Times New Roman" w:hAnsi="Times New Roman"/>
          <w:sz w:val="28"/>
          <w:szCs w:val="28"/>
        </w:rPr>
        <w:t xml:space="preserve">Попов Р.А. Антикризисное управление. </w:t>
      </w:r>
      <w:r w:rsidR="003603E6" w:rsidRPr="003603E6">
        <w:rPr>
          <w:rFonts w:ascii="Times New Roman" w:hAnsi="Times New Roman"/>
          <w:sz w:val="28"/>
          <w:szCs w:val="28"/>
        </w:rPr>
        <w:t>–</w:t>
      </w:r>
      <w:r w:rsidR="00211C15" w:rsidRPr="00A2240C">
        <w:rPr>
          <w:rFonts w:ascii="Times New Roman" w:hAnsi="Times New Roman"/>
          <w:sz w:val="28"/>
          <w:szCs w:val="28"/>
        </w:rPr>
        <w:t xml:space="preserve"> М.: </w:t>
      </w:r>
      <w:r w:rsidR="003603E6">
        <w:rPr>
          <w:rFonts w:ascii="Times New Roman" w:hAnsi="Times New Roman"/>
          <w:sz w:val="28"/>
          <w:szCs w:val="28"/>
        </w:rPr>
        <w:t>«</w:t>
      </w:r>
      <w:r w:rsidR="00211C15" w:rsidRPr="00A2240C">
        <w:rPr>
          <w:rFonts w:ascii="Times New Roman" w:hAnsi="Times New Roman"/>
          <w:sz w:val="28"/>
          <w:szCs w:val="28"/>
        </w:rPr>
        <w:t>Высшая школа</w:t>
      </w:r>
      <w:r w:rsidR="003603E6">
        <w:rPr>
          <w:rFonts w:ascii="Times New Roman" w:hAnsi="Times New Roman"/>
          <w:sz w:val="28"/>
          <w:szCs w:val="28"/>
        </w:rPr>
        <w:t>»</w:t>
      </w:r>
      <w:r w:rsidR="00247F65">
        <w:rPr>
          <w:rFonts w:ascii="Times New Roman" w:hAnsi="Times New Roman"/>
          <w:sz w:val="28"/>
          <w:szCs w:val="28"/>
        </w:rPr>
        <w:t xml:space="preserve">, 2003.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247F65">
        <w:rPr>
          <w:rFonts w:ascii="Times New Roman" w:hAnsi="Times New Roman"/>
          <w:sz w:val="28"/>
          <w:szCs w:val="28"/>
        </w:rPr>
        <w:t xml:space="preserve"> </w:t>
      </w:r>
      <w:r w:rsidR="00211C15" w:rsidRPr="00A2240C">
        <w:rPr>
          <w:rFonts w:ascii="Times New Roman" w:hAnsi="Times New Roman"/>
          <w:sz w:val="28"/>
          <w:szCs w:val="28"/>
        </w:rPr>
        <w:t>429</w:t>
      </w:r>
      <w:r w:rsidR="00247F65">
        <w:rPr>
          <w:rFonts w:ascii="Times New Roman" w:hAnsi="Times New Roman"/>
          <w:sz w:val="28"/>
          <w:szCs w:val="28"/>
        </w:rPr>
        <w:t xml:space="preserve"> с</w:t>
      </w:r>
      <w:r w:rsidR="00211C15" w:rsidRPr="00A2240C">
        <w:rPr>
          <w:rFonts w:ascii="Times New Roman" w:hAnsi="Times New Roman"/>
          <w:sz w:val="28"/>
          <w:szCs w:val="28"/>
        </w:rPr>
        <w:t>.</w:t>
      </w:r>
    </w:p>
    <w:p w:rsidR="00A2240C" w:rsidRDefault="00A2240C" w:rsidP="002669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47F65">
        <w:rPr>
          <w:rFonts w:ascii="Times New Roman" w:hAnsi="Times New Roman"/>
          <w:sz w:val="28"/>
          <w:szCs w:val="28"/>
        </w:rPr>
        <w:t xml:space="preserve">Фомин Я.А. </w:t>
      </w:r>
      <w:r w:rsidR="00211C15" w:rsidRPr="00A2240C">
        <w:rPr>
          <w:rFonts w:ascii="Times New Roman" w:hAnsi="Times New Roman"/>
          <w:sz w:val="28"/>
          <w:szCs w:val="28"/>
        </w:rPr>
        <w:t xml:space="preserve">Диагностика кризисного состояния предприятия.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211C15" w:rsidRPr="00A2240C">
        <w:rPr>
          <w:rFonts w:ascii="Times New Roman" w:hAnsi="Times New Roman"/>
          <w:sz w:val="28"/>
          <w:szCs w:val="28"/>
        </w:rPr>
        <w:t xml:space="preserve"> М.: ЮНИТИ, 2003.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211C15" w:rsidRPr="00A2240C">
        <w:rPr>
          <w:rFonts w:ascii="Times New Roman" w:hAnsi="Times New Roman"/>
          <w:sz w:val="28"/>
          <w:szCs w:val="28"/>
        </w:rPr>
        <w:t xml:space="preserve"> 349</w:t>
      </w:r>
      <w:r w:rsidR="00247F65">
        <w:rPr>
          <w:rFonts w:ascii="Times New Roman" w:hAnsi="Times New Roman"/>
          <w:sz w:val="28"/>
          <w:szCs w:val="28"/>
        </w:rPr>
        <w:t xml:space="preserve"> с</w:t>
      </w:r>
      <w:r w:rsidR="00211C15" w:rsidRPr="00A2240C">
        <w:rPr>
          <w:rFonts w:ascii="Times New Roman" w:hAnsi="Times New Roman"/>
          <w:sz w:val="28"/>
          <w:szCs w:val="28"/>
        </w:rPr>
        <w:t>.</w:t>
      </w:r>
    </w:p>
    <w:p w:rsidR="00A2240C" w:rsidRDefault="00026B9F" w:rsidP="002669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2240C">
        <w:rPr>
          <w:rFonts w:ascii="Times New Roman" w:hAnsi="Times New Roman"/>
          <w:sz w:val="28"/>
          <w:szCs w:val="28"/>
        </w:rPr>
        <w:t xml:space="preserve">. </w:t>
      </w:r>
      <w:r w:rsidR="00A2240C" w:rsidRPr="00A2240C">
        <w:rPr>
          <w:rFonts w:ascii="Times New Roman" w:hAnsi="Times New Roman"/>
          <w:sz w:val="28"/>
          <w:szCs w:val="28"/>
        </w:rPr>
        <w:t>Лоскутов Н.В. Становление профессии риск-менеджера в Российской Федерации</w:t>
      </w:r>
      <w:r w:rsidR="00A2240C">
        <w:rPr>
          <w:rFonts w:ascii="Times New Roman" w:hAnsi="Times New Roman"/>
          <w:sz w:val="28"/>
          <w:szCs w:val="28"/>
        </w:rPr>
        <w:t xml:space="preserve"> </w:t>
      </w:r>
      <w:r w:rsidR="00A2240C" w:rsidRPr="00A2240C">
        <w:rPr>
          <w:rFonts w:ascii="Times New Roman" w:hAnsi="Times New Roman"/>
          <w:sz w:val="28"/>
          <w:szCs w:val="28"/>
        </w:rPr>
        <w:t>//</w:t>
      </w:r>
      <w:r w:rsidR="00A2240C">
        <w:rPr>
          <w:rFonts w:ascii="Times New Roman" w:hAnsi="Times New Roman"/>
          <w:sz w:val="28"/>
          <w:szCs w:val="28"/>
        </w:rPr>
        <w:t xml:space="preserve"> </w:t>
      </w:r>
      <w:r w:rsidR="00A2240C" w:rsidRPr="00A2240C">
        <w:rPr>
          <w:rFonts w:ascii="Times New Roman" w:hAnsi="Times New Roman"/>
          <w:sz w:val="28"/>
          <w:szCs w:val="28"/>
        </w:rPr>
        <w:t>Практико-ориентированное обучение: опыт и современные тенденции. Сборник статей по материалам уч</w:t>
      </w:r>
      <w:r w:rsidR="00A2240C">
        <w:rPr>
          <w:rFonts w:ascii="Times New Roman" w:hAnsi="Times New Roman"/>
          <w:sz w:val="28"/>
          <w:szCs w:val="28"/>
        </w:rPr>
        <w:t xml:space="preserve">ебно-методической конференции. </w:t>
      </w:r>
      <w:r w:rsidR="00A2240C" w:rsidRPr="00A2240C">
        <w:rPr>
          <w:rFonts w:ascii="Times New Roman" w:hAnsi="Times New Roman"/>
          <w:sz w:val="28"/>
          <w:szCs w:val="28"/>
        </w:rPr>
        <w:t xml:space="preserve">Краснодар, 2017.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A2240C">
        <w:rPr>
          <w:rFonts w:ascii="Times New Roman" w:hAnsi="Times New Roman"/>
          <w:sz w:val="28"/>
          <w:szCs w:val="28"/>
        </w:rPr>
        <w:t xml:space="preserve"> </w:t>
      </w:r>
      <w:r w:rsidR="00A2240C" w:rsidRPr="00A2240C">
        <w:rPr>
          <w:rFonts w:ascii="Times New Roman" w:hAnsi="Times New Roman"/>
          <w:sz w:val="28"/>
          <w:szCs w:val="28"/>
        </w:rPr>
        <w:t>С. 292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A2240C" w:rsidRPr="00A2240C">
        <w:rPr>
          <w:rFonts w:ascii="Times New Roman" w:hAnsi="Times New Roman"/>
          <w:sz w:val="28"/>
          <w:szCs w:val="28"/>
        </w:rPr>
        <w:t>295.</w:t>
      </w:r>
    </w:p>
    <w:p w:rsidR="00211C15" w:rsidRDefault="00026B9F" w:rsidP="002669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2240C">
        <w:rPr>
          <w:rFonts w:ascii="Times New Roman" w:hAnsi="Times New Roman"/>
          <w:sz w:val="28"/>
          <w:szCs w:val="28"/>
        </w:rPr>
        <w:t xml:space="preserve">. </w:t>
      </w:r>
      <w:r w:rsidR="00247F65">
        <w:rPr>
          <w:rFonts w:ascii="Times New Roman" w:hAnsi="Times New Roman"/>
          <w:sz w:val="28"/>
          <w:szCs w:val="28"/>
        </w:rPr>
        <w:t xml:space="preserve">Яременко Ю.В. </w:t>
      </w:r>
      <w:r w:rsidR="00211C15" w:rsidRPr="00A2240C">
        <w:rPr>
          <w:rFonts w:ascii="Times New Roman" w:hAnsi="Times New Roman"/>
          <w:sz w:val="28"/>
          <w:szCs w:val="28"/>
        </w:rPr>
        <w:t>Причины и последствия экономического кризиса</w:t>
      </w:r>
      <w:r w:rsidR="00247F65">
        <w:rPr>
          <w:rFonts w:ascii="Times New Roman" w:hAnsi="Times New Roman"/>
          <w:sz w:val="28"/>
          <w:szCs w:val="28"/>
        </w:rPr>
        <w:t xml:space="preserve"> // </w:t>
      </w:r>
      <w:r w:rsidR="00211C15" w:rsidRPr="00A2240C">
        <w:rPr>
          <w:rFonts w:ascii="Times New Roman" w:hAnsi="Times New Roman"/>
          <w:sz w:val="28"/>
          <w:szCs w:val="28"/>
        </w:rPr>
        <w:t>Проблемы прогнозирования</w:t>
      </w:r>
      <w:r w:rsidR="00247F65">
        <w:rPr>
          <w:rFonts w:ascii="Times New Roman" w:hAnsi="Times New Roman"/>
          <w:sz w:val="28"/>
          <w:szCs w:val="28"/>
        </w:rPr>
        <w:t>.</w:t>
      </w:r>
      <w:r w:rsidR="00247F65" w:rsidRPr="00247F65">
        <w:t xml:space="preserve">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211C15" w:rsidRPr="00A2240C">
        <w:rPr>
          <w:rFonts w:ascii="Times New Roman" w:hAnsi="Times New Roman"/>
          <w:sz w:val="28"/>
          <w:szCs w:val="28"/>
        </w:rPr>
        <w:t xml:space="preserve"> </w:t>
      </w:r>
      <w:r w:rsidR="00247F65" w:rsidRPr="00247F65">
        <w:rPr>
          <w:rFonts w:ascii="Times New Roman" w:hAnsi="Times New Roman"/>
          <w:sz w:val="28"/>
          <w:szCs w:val="28"/>
        </w:rPr>
        <w:t>1997.</w:t>
      </w:r>
      <w:r w:rsidR="00247F65">
        <w:rPr>
          <w:rFonts w:ascii="Times New Roman" w:hAnsi="Times New Roman"/>
          <w:sz w:val="28"/>
          <w:szCs w:val="28"/>
        </w:rPr>
        <w:t xml:space="preserve"> </w:t>
      </w:r>
      <w:r w:rsidR="00247F65" w:rsidRPr="00247F65">
        <w:rPr>
          <w:rFonts w:ascii="Times New Roman" w:hAnsi="Times New Roman"/>
          <w:sz w:val="28"/>
          <w:szCs w:val="28"/>
        </w:rPr>
        <w:t>–</w:t>
      </w:r>
      <w:r w:rsidR="00247F65">
        <w:rPr>
          <w:rFonts w:ascii="Times New Roman" w:hAnsi="Times New Roman"/>
          <w:sz w:val="28"/>
          <w:szCs w:val="28"/>
        </w:rPr>
        <w:t xml:space="preserve"> </w:t>
      </w:r>
      <w:r w:rsidR="00211C15" w:rsidRPr="00A2240C">
        <w:rPr>
          <w:rFonts w:ascii="Times New Roman" w:hAnsi="Times New Roman"/>
          <w:sz w:val="28"/>
          <w:szCs w:val="28"/>
        </w:rPr>
        <w:t>№ 4</w:t>
      </w:r>
      <w:r w:rsidR="00247F65">
        <w:rPr>
          <w:rFonts w:ascii="Times New Roman" w:hAnsi="Times New Roman"/>
          <w:sz w:val="28"/>
          <w:szCs w:val="28"/>
        </w:rPr>
        <w:t>.</w:t>
      </w:r>
      <w:r w:rsidR="00211C15" w:rsidRPr="00A2240C">
        <w:rPr>
          <w:rFonts w:ascii="Times New Roman" w:hAnsi="Times New Roman"/>
          <w:sz w:val="28"/>
          <w:szCs w:val="28"/>
        </w:rPr>
        <w:t xml:space="preserve"> </w:t>
      </w:r>
    </w:p>
    <w:p w:rsidR="002669E9" w:rsidRPr="00A2240C" w:rsidRDefault="002669E9" w:rsidP="002669E9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>(© Д.С. Овсепян, Н.В. Лоскутов, 2019)</w:t>
      </w:r>
    </w:p>
    <w:sectPr w:rsidR="002669E9" w:rsidRPr="00A2240C" w:rsidSect="009518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C66B8"/>
    <w:multiLevelType w:val="hybridMultilevel"/>
    <w:tmpl w:val="F9E6836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E4"/>
    <w:rsid w:val="00026B9F"/>
    <w:rsid w:val="00060F8F"/>
    <w:rsid w:val="00140AC8"/>
    <w:rsid w:val="00153442"/>
    <w:rsid w:val="001E3725"/>
    <w:rsid w:val="00211C15"/>
    <w:rsid w:val="00247F65"/>
    <w:rsid w:val="00264A82"/>
    <w:rsid w:val="002669E9"/>
    <w:rsid w:val="00280B92"/>
    <w:rsid w:val="002848AC"/>
    <w:rsid w:val="003603E6"/>
    <w:rsid w:val="003C2DF6"/>
    <w:rsid w:val="004A4E75"/>
    <w:rsid w:val="0056186F"/>
    <w:rsid w:val="006A0231"/>
    <w:rsid w:val="00725E1A"/>
    <w:rsid w:val="007345F6"/>
    <w:rsid w:val="007849A1"/>
    <w:rsid w:val="007F6CAA"/>
    <w:rsid w:val="00885DEE"/>
    <w:rsid w:val="008D2715"/>
    <w:rsid w:val="009518F4"/>
    <w:rsid w:val="00961B05"/>
    <w:rsid w:val="00A12316"/>
    <w:rsid w:val="00A2240C"/>
    <w:rsid w:val="00B00DAA"/>
    <w:rsid w:val="00BF3CE4"/>
    <w:rsid w:val="00BF5080"/>
    <w:rsid w:val="00C1419F"/>
    <w:rsid w:val="00C164AE"/>
    <w:rsid w:val="00C6647D"/>
    <w:rsid w:val="00CC236A"/>
    <w:rsid w:val="00CE7D41"/>
    <w:rsid w:val="00D10B98"/>
    <w:rsid w:val="00D578E0"/>
    <w:rsid w:val="00DE6F28"/>
    <w:rsid w:val="00E2589D"/>
    <w:rsid w:val="00E4369E"/>
    <w:rsid w:val="00E930D1"/>
    <w:rsid w:val="00EA5915"/>
    <w:rsid w:val="00F058FA"/>
    <w:rsid w:val="00F05EDD"/>
    <w:rsid w:val="00F36CB7"/>
    <w:rsid w:val="00F40F74"/>
    <w:rsid w:val="00F57F12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8F5FD7-8E39-49E6-ACF3-54A668B7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3">
    <w:name w:val="heading 3"/>
    <w:basedOn w:val="a"/>
    <w:link w:val="30"/>
    <w:uiPriority w:val="9"/>
    <w:qFormat/>
    <w:rsid w:val="008D271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8D2715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8D2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A4E75"/>
    <w:rPr>
      <w:rFonts w:cs="Times New Roman"/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25E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30D1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2669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ur_apri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Романова</dc:creator>
  <cp:keywords/>
  <dc:description/>
  <cp:lastModifiedBy>Нина Романова</cp:lastModifiedBy>
  <cp:revision>2</cp:revision>
  <cp:lastPrinted>2019-02-28T07:37:00Z</cp:lastPrinted>
  <dcterms:created xsi:type="dcterms:W3CDTF">2019-03-25T10:29:00Z</dcterms:created>
  <dcterms:modified xsi:type="dcterms:W3CDTF">2019-03-25T10:29:00Z</dcterms:modified>
</cp:coreProperties>
</file>