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C41" w:rsidRPr="00645A29" w:rsidRDefault="00317C41" w:rsidP="00317C41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  <w:r w:rsidRPr="00CF025F">
        <w:rPr>
          <w:rFonts w:ascii="Times New Roman" w:hAnsi="Times New Roman"/>
          <w:sz w:val="28"/>
          <w:szCs w:val="28"/>
        </w:rPr>
        <w:t xml:space="preserve">УДК </w:t>
      </w:r>
      <w:r w:rsidR="008C3278">
        <w:rPr>
          <w:rFonts w:ascii="Times New Roman" w:hAnsi="Times New Roman"/>
          <w:sz w:val="28"/>
          <w:szCs w:val="28"/>
        </w:rPr>
        <w:t>379.8</w:t>
      </w:r>
      <w:r w:rsidR="00645A29">
        <w:rPr>
          <w:rFonts w:ascii="Times New Roman" w:hAnsi="Times New Roman"/>
          <w:sz w:val="28"/>
          <w:szCs w:val="28"/>
        </w:rPr>
        <w:t>(470.43)</w:t>
      </w:r>
    </w:p>
    <w:p w:rsidR="00645A29" w:rsidRDefault="00645A29" w:rsidP="00645A29">
      <w:pPr>
        <w:spacing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Алексушин</w:t>
      </w:r>
      <w:proofErr w:type="spellEnd"/>
      <w:r>
        <w:rPr>
          <w:rFonts w:ascii="Times New Roman" w:hAnsi="Times New Roman"/>
          <w:sz w:val="28"/>
          <w:szCs w:val="28"/>
        </w:rPr>
        <w:t xml:space="preserve"> Глеб Владимирович, д.и.н., профессор;</w:t>
      </w:r>
    </w:p>
    <w:p w:rsidR="001455C8" w:rsidRDefault="001455C8" w:rsidP="00645A29">
      <w:pPr>
        <w:spacing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1455C8" w:rsidRPr="0076467F" w:rsidRDefault="001455C8" w:rsidP="001455C8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ФГБОУ </w:t>
      </w:r>
      <w:proofErr w:type="gramStart"/>
      <w:r>
        <w:rPr>
          <w:rFonts w:ascii="Times New Roman" w:hAnsi="Times New Roman"/>
          <w:sz w:val="28"/>
          <w:szCs w:val="28"/>
        </w:rPr>
        <w:t>ВО</w:t>
      </w:r>
      <w:proofErr w:type="gramEnd"/>
      <w:r>
        <w:rPr>
          <w:rFonts w:ascii="Times New Roman" w:hAnsi="Times New Roman"/>
          <w:sz w:val="28"/>
          <w:szCs w:val="28"/>
        </w:rPr>
        <w:t xml:space="preserve"> «</w:t>
      </w:r>
      <w:r w:rsidRPr="000B63BF">
        <w:rPr>
          <w:rFonts w:ascii="Times New Roman" w:hAnsi="Times New Roman"/>
          <w:sz w:val="28"/>
          <w:szCs w:val="28"/>
        </w:rPr>
        <w:t xml:space="preserve">Самарский </w:t>
      </w:r>
      <w:r>
        <w:rPr>
          <w:rFonts w:ascii="Times New Roman" w:hAnsi="Times New Roman"/>
          <w:sz w:val="28"/>
          <w:szCs w:val="28"/>
        </w:rPr>
        <w:t>государственный экономический универс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тет»</w:t>
      </w:r>
    </w:p>
    <w:p w:rsidR="00645A29" w:rsidRDefault="00645A29" w:rsidP="00645A29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317C41" w:rsidRDefault="00317C41" w:rsidP="00645A29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CF025F">
        <w:rPr>
          <w:rFonts w:ascii="Times New Roman" w:hAnsi="Times New Roman"/>
          <w:sz w:val="28"/>
          <w:szCs w:val="28"/>
        </w:rPr>
        <w:t>Ще</w:t>
      </w:r>
      <w:r w:rsidR="00645A29">
        <w:rPr>
          <w:rFonts w:ascii="Times New Roman" w:hAnsi="Times New Roman"/>
          <w:sz w:val="28"/>
          <w:szCs w:val="28"/>
        </w:rPr>
        <w:t>голева Алена Олеговна, студент, 2 курса «Сервис»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317C41" w:rsidRPr="000B63BF" w:rsidRDefault="00317C41" w:rsidP="00645A29">
      <w:pPr>
        <w:spacing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317C41" w:rsidRPr="00CF025F" w:rsidRDefault="00645A29" w:rsidP="00645A29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ФГБОУ </w:t>
      </w:r>
      <w:proofErr w:type="gramStart"/>
      <w:r>
        <w:rPr>
          <w:rFonts w:ascii="Times New Roman" w:hAnsi="Times New Roman"/>
          <w:sz w:val="28"/>
          <w:szCs w:val="28"/>
        </w:rPr>
        <w:t>ВО</w:t>
      </w:r>
      <w:proofErr w:type="gramEnd"/>
      <w:r>
        <w:rPr>
          <w:rFonts w:ascii="Times New Roman" w:hAnsi="Times New Roman"/>
          <w:sz w:val="28"/>
          <w:szCs w:val="28"/>
        </w:rPr>
        <w:t xml:space="preserve"> «</w:t>
      </w:r>
      <w:r w:rsidR="00317C41" w:rsidRPr="000B63BF">
        <w:rPr>
          <w:rFonts w:ascii="Times New Roman" w:hAnsi="Times New Roman"/>
          <w:sz w:val="28"/>
          <w:szCs w:val="28"/>
        </w:rPr>
        <w:t xml:space="preserve">Самарский </w:t>
      </w:r>
      <w:r w:rsidR="00317C41">
        <w:rPr>
          <w:rFonts w:ascii="Times New Roman" w:hAnsi="Times New Roman"/>
          <w:sz w:val="28"/>
          <w:szCs w:val="28"/>
        </w:rPr>
        <w:t>государств</w:t>
      </w:r>
      <w:r>
        <w:rPr>
          <w:rFonts w:ascii="Times New Roman" w:hAnsi="Times New Roman"/>
          <w:sz w:val="28"/>
          <w:szCs w:val="28"/>
        </w:rPr>
        <w:t>енный экономический университет»</w:t>
      </w:r>
    </w:p>
    <w:p w:rsidR="00317C41" w:rsidRDefault="00317C41" w:rsidP="00645A29">
      <w:pPr>
        <w:rPr>
          <w:rFonts w:ascii="Times New Roman" w:hAnsi="Times New Roman" w:cs="Times New Roman"/>
          <w:b/>
          <w:sz w:val="28"/>
          <w:szCs w:val="28"/>
        </w:rPr>
      </w:pPr>
    </w:p>
    <w:p w:rsidR="007E7762" w:rsidRPr="00962865" w:rsidRDefault="007E7762" w:rsidP="00317C41">
      <w:pPr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2865">
        <w:rPr>
          <w:rFonts w:ascii="Times New Roman" w:hAnsi="Times New Roman" w:cs="Times New Roman"/>
          <w:b/>
          <w:sz w:val="28"/>
          <w:szCs w:val="28"/>
        </w:rPr>
        <w:t>Изменения рынка гостиничных услуг в Самаре после Чемпионата мира</w:t>
      </w:r>
      <w:r w:rsidR="00317C41">
        <w:rPr>
          <w:rFonts w:ascii="Times New Roman" w:hAnsi="Times New Roman" w:cs="Times New Roman"/>
          <w:b/>
          <w:sz w:val="28"/>
          <w:szCs w:val="28"/>
        </w:rPr>
        <w:t xml:space="preserve"> 2018 года</w:t>
      </w:r>
    </w:p>
    <w:p w:rsidR="00C0026F" w:rsidRPr="00962865" w:rsidRDefault="00072468" w:rsidP="00317C41">
      <w:pPr>
        <w:ind w:left="-426" w:firstLine="1134"/>
        <w:rPr>
          <w:rFonts w:ascii="Times New Roman" w:hAnsi="Times New Roman" w:cs="Times New Roman"/>
          <w:sz w:val="28"/>
          <w:szCs w:val="28"/>
        </w:rPr>
      </w:pPr>
      <w:r w:rsidRPr="00962865">
        <w:rPr>
          <w:rFonts w:ascii="Times New Roman" w:hAnsi="Times New Roman" w:cs="Times New Roman"/>
          <w:sz w:val="28"/>
          <w:szCs w:val="28"/>
        </w:rPr>
        <w:t>Аннотация: Статья посвящена анализу влияния Чемпионата мира по футболу 2018 на гостиничный бизнес</w:t>
      </w:r>
      <w:r w:rsidR="00317C41">
        <w:rPr>
          <w:rFonts w:ascii="Times New Roman" w:hAnsi="Times New Roman" w:cs="Times New Roman"/>
          <w:sz w:val="28"/>
          <w:szCs w:val="28"/>
        </w:rPr>
        <w:t xml:space="preserve"> в Самаре</w:t>
      </w:r>
      <w:r w:rsidRPr="00962865">
        <w:rPr>
          <w:rFonts w:ascii="Times New Roman" w:hAnsi="Times New Roman" w:cs="Times New Roman"/>
          <w:sz w:val="28"/>
          <w:szCs w:val="28"/>
        </w:rPr>
        <w:t>. В работе представлены осно</w:t>
      </w:r>
      <w:r w:rsidRPr="00962865">
        <w:rPr>
          <w:rFonts w:ascii="Times New Roman" w:hAnsi="Times New Roman" w:cs="Times New Roman"/>
          <w:sz w:val="28"/>
          <w:szCs w:val="28"/>
        </w:rPr>
        <w:t>в</w:t>
      </w:r>
      <w:r w:rsidRPr="00962865">
        <w:rPr>
          <w:rFonts w:ascii="Times New Roman" w:hAnsi="Times New Roman" w:cs="Times New Roman"/>
          <w:sz w:val="28"/>
          <w:szCs w:val="28"/>
        </w:rPr>
        <w:t xml:space="preserve">ные требования к средствам размещения гостей во время проведения ЧМ. </w:t>
      </w:r>
      <w:r w:rsidR="007E7762" w:rsidRPr="00962865">
        <w:rPr>
          <w:rFonts w:ascii="Times New Roman" w:hAnsi="Times New Roman" w:cs="Times New Roman"/>
          <w:sz w:val="28"/>
          <w:szCs w:val="28"/>
        </w:rPr>
        <w:t>Пр</w:t>
      </w:r>
      <w:r w:rsidR="007E7762" w:rsidRPr="00962865">
        <w:rPr>
          <w:rFonts w:ascii="Times New Roman" w:hAnsi="Times New Roman" w:cs="Times New Roman"/>
          <w:sz w:val="28"/>
          <w:szCs w:val="28"/>
        </w:rPr>
        <w:t>и</w:t>
      </w:r>
      <w:r w:rsidR="007E7762" w:rsidRPr="00962865">
        <w:rPr>
          <w:rFonts w:ascii="Times New Roman" w:hAnsi="Times New Roman" w:cs="Times New Roman"/>
          <w:sz w:val="28"/>
          <w:szCs w:val="28"/>
        </w:rPr>
        <w:t>ведены изменения гостиничных услуг в Самаре после Чемпионата мира.</w:t>
      </w:r>
    </w:p>
    <w:p w:rsidR="00072468" w:rsidRDefault="00072468" w:rsidP="00317C41">
      <w:pPr>
        <w:ind w:left="-426" w:firstLine="1134"/>
        <w:rPr>
          <w:rFonts w:ascii="Times New Roman" w:hAnsi="Times New Roman" w:cs="Times New Roman"/>
          <w:sz w:val="28"/>
          <w:szCs w:val="28"/>
        </w:rPr>
      </w:pPr>
      <w:r w:rsidRPr="00962865">
        <w:rPr>
          <w:rFonts w:ascii="Times New Roman" w:hAnsi="Times New Roman" w:cs="Times New Roman"/>
          <w:sz w:val="28"/>
          <w:szCs w:val="28"/>
        </w:rPr>
        <w:t>Ключевые слова: Чемп</w:t>
      </w:r>
      <w:r w:rsidR="00992374">
        <w:rPr>
          <w:rFonts w:ascii="Times New Roman" w:hAnsi="Times New Roman" w:cs="Times New Roman"/>
          <w:sz w:val="28"/>
          <w:szCs w:val="28"/>
        </w:rPr>
        <w:t>ионат мира,</w:t>
      </w:r>
      <w:r w:rsidR="00317C41">
        <w:rPr>
          <w:rFonts w:ascii="Times New Roman" w:hAnsi="Times New Roman" w:cs="Times New Roman"/>
          <w:sz w:val="28"/>
          <w:szCs w:val="28"/>
        </w:rPr>
        <w:t xml:space="preserve"> футбол,</w:t>
      </w:r>
      <w:r w:rsidR="00992374">
        <w:rPr>
          <w:rFonts w:ascii="Times New Roman" w:hAnsi="Times New Roman" w:cs="Times New Roman"/>
          <w:sz w:val="28"/>
          <w:szCs w:val="28"/>
        </w:rPr>
        <w:t xml:space="preserve"> гостиничный бизнес, </w:t>
      </w:r>
      <w:r w:rsidRPr="00962865">
        <w:rPr>
          <w:rFonts w:ascii="Times New Roman" w:hAnsi="Times New Roman" w:cs="Times New Roman"/>
          <w:sz w:val="28"/>
          <w:szCs w:val="28"/>
        </w:rPr>
        <w:t>б</w:t>
      </w:r>
      <w:r w:rsidRPr="00962865">
        <w:rPr>
          <w:rFonts w:ascii="Times New Roman" w:hAnsi="Times New Roman" w:cs="Times New Roman"/>
          <w:sz w:val="28"/>
          <w:szCs w:val="28"/>
        </w:rPr>
        <w:t>о</w:t>
      </w:r>
      <w:r w:rsidRPr="00962865">
        <w:rPr>
          <w:rFonts w:ascii="Times New Roman" w:hAnsi="Times New Roman" w:cs="Times New Roman"/>
          <w:sz w:val="28"/>
          <w:szCs w:val="28"/>
        </w:rPr>
        <w:t xml:space="preserve">лельщики, туристы, </w:t>
      </w:r>
      <w:r w:rsidR="00C0026F" w:rsidRPr="00962865">
        <w:rPr>
          <w:rFonts w:ascii="Times New Roman" w:hAnsi="Times New Roman" w:cs="Times New Roman"/>
          <w:sz w:val="28"/>
          <w:szCs w:val="28"/>
        </w:rPr>
        <w:t>Самара</w:t>
      </w:r>
      <w:r w:rsidR="00992374">
        <w:rPr>
          <w:rFonts w:ascii="Times New Roman" w:hAnsi="Times New Roman" w:cs="Times New Roman"/>
          <w:sz w:val="28"/>
          <w:szCs w:val="28"/>
        </w:rPr>
        <w:t>.</w:t>
      </w:r>
    </w:p>
    <w:p w:rsidR="00645A29" w:rsidRDefault="000067EB" w:rsidP="00317C41">
      <w:pPr>
        <w:ind w:left="-426" w:firstLine="113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Annotation: The article is devoted to the analysis of the impact of the 2018 World Cup on the hotel business in Samara. The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work present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the basic requirements for accommodation facilities during the World Cup. The changes </w:t>
      </w:r>
      <w:r w:rsidR="001455C8">
        <w:rPr>
          <w:rFonts w:ascii="Times New Roman" w:hAnsi="Times New Roman" w:cs="Times New Roman"/>
          <w:sz w:val="28"/>
          <w:szCs w:val="28"/>
          <w:lang w:val="en-US"/>
        </w:rPr>
        <w:t xml:space="preserve">are </w:t>
      </w:r>
      <w:r>
        <w:rPr>
          <w:rFonts w:ascii="Times New Roman" w:hAnsi="Times New Roman" w:cs="Times New Roman"/>
          <w:sz w:val="28"/>
          <w:szCs w:val="28"/>
          <w:lang w:val="en-US"/>
        </w:rPr>
        <w:t>in hotel services in Samara after the World Cup.</w:t>
      </w:r>
    </w:p>
    <w:p w:rsidR="00317C41" w:rsidRDefault="000067EB" w:rsidP="000067EB">
      <w:pPr>
        <w:ind w:left="-426" w:firstLine="113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Key words: World Cup, football, hotel, business, fans, tourists, Samara.</w:t>
      </w:r>
    </w:p>
    <w:p w:rsidR="001455C8" w:rsidRPr="000067EB" w:rsidRDefault="001455C8" w:rsidP="000067EB">
      <w:pPr>
        <w:ind w:left="-426" w:firstLine="1134"/>
        <w:rPr>
          <w:rFonts w:ascii="Times New Roman" w:hAnsi="Times New Roman" w:cs="Times New Roman"/>
          <w:sz w:val="28"/>
          <w:szCs w:val="28"/>
          <w:lang w:val="en-US"/>
        </w:rPr>
      </w:pPr>
    </w:p>
    <w:p w:rsidR="00072468" w:rsidRPr="001455C8" w:rsidRDefault="00072468" w:rsidP="00317C41">
      <w:pPr>
        <w:ind w:left="-426" w:firstLine="1134"/>
        <w:rPr>
          <w:rFonts w:ascii="Times New Roman" w:hAnsi="Times New Roman" w:cs="Times New Roman"/>
          <w:sz w:val="28"/>
          <w:szCs w:val="28"/>
        </w:rPr>
      </w:pPr>
      <w:r w:rsidRPr="00962865">
        <w:rPr>
          <w:rFonts w:ascii="Times New Roman" w:hAnsi="Times New Roman" w:cs="Times New Roman"/>
          <w:sz w:val="28"/>
          <w:szCs w:val="28"/>
        </w:rPr>
        <w:t>Большое влияние на сферу р</w:t>
      </w:r>
      <w:r w:rsidR="00C0026F" w:rsidRPr="00962865">
        <w:rPr>
          <w:rFonts w:ascii="Times New Roman" w:hAnsi="Times New Roman" w:cs="Times New Roman"/>
          <w:sz w:val="28"/>
          <w:szCs w:val="28"/>
        </w:rPr>
        <w:t>азвития гостиничных услуг оказал</w:t>
      </w:r>
      <w:r w:rsidRPr="00962865">
        <w:rPr>
          <w:rFonts w:ascii="Times New Roman" w:hAnsi="Times New Roman" w:cs="Times New Roman"/>
          <w:sz w:val="28"/>
          <w:szCs w:val="28"/>
        </w:rPr>
        <w:t xml:space="preserve"> Че</w:t>
      </w:r>
      <w:r w:rsidRPr="00962865">
        <w:rPr>
          <w:rFonts w:ascii="Times New Roman" w:hAnsi="Times New Roman" w:cs="Times New Roman"/>
          <w:sz w:val="28"/>
          <w:szCs w:val="28"/>
        </w:rPr>
        <w:t>м</w:t>
      </w:r>
      <w:r w:rsidRPr="00962865">
        <w:rPr>
          <w:rFonts w:ascii="Times New Roman" w:hAnsi="Times New Roman" w:cs="Times New Roman"/>
          <w:sz w:val="28"/>
          <w:szCs w:val="28"/>
        </w:rPr>
        <w:t>пиона</w:t>
      </w:r>
      <w:r w:rsidR="00C0026F" w:rsidRPr="00962865">
        <w:rPr>
          <w:rFonts w:ascii="Times New Roman" w:hAnsi="Times New Roman" w:cs="Times New Roman"/>
          <w:sz w:val="28"/>
          <w:szCs w:val="28"/>
        </w:rPr>
        <w:t>т мира по футболу. Это отразилось</w:t>
      </w:r>
      <w:r w:rsidRPr="00962865">
        <w:rPr>
          <w:rFonts w:ascii="Times New Roman" w:hAnsi="Times New Roman" w:cs="Times New Roman"/>
          <w:sz w:val="28"/>
          <w:szCs w:val="28"/>
        </w:rPr>
        <w:t xml:space="preserve"> в новых правилах и формате</w:t>
      </w:r>
      <w:r w:rsidR="00C148F8">
        <w:rPr>
          <w:rFonts w:ascii="Times New Roman" w:hAnsi="Times New Roman" w:cs="Times New Roman"/>
          <w:sz w:val="28"/>
          <w:szCs w:val="28"/>
        </w:rPr>
        <w:t xml:space="preserve"> работы сервисных предприятий. «Ч</w:t>
      </w:r>
      <w:r w:rsidRPr="00962865">
        <w:rPr>
          <w:rFonts w:ascii="Times New Roman" w:hAnsi="Times New Roman" w:cs="Times New Roman"/>
          <w:sz w:val="28"/>
          <w:szCs w:val="28"/>
        </w:rPr>
        <w:t>емпионат мира по футболу 2018 — 21-й</w:t>
      </w:r>
      <w:r w:rsidR="00317C41">
        <w:rPr>
          <w:rFonts w:ascii="Times New Roman" w:hAnsi="Times New Roman" w:cs="Times New Roman"/>
          <w:sz w:val="28"/>
          <w:szCs w:val="28"/>
        </w:rPr>
        <w:t xml:space="preserve"> чемпионат мира по футболу </w:t>
      </w:r>
      <w:r w:rsidR="00317C41">
        <w:rPr>
          <w:rFonts w:ascii="Times New Roman" w:hAnsi="Times New Roman" w:cs="Times New Roman"/>
          <w:sz w:val="28"/>
          <w:szCs w:val="28"/>
          <w:lang w:val="en-US"/>
        </w:rPr>
        <w:t>FIFA</w:t>
      </w:r>
      <w:r w:rsidRPr="00962865">
        <w:rPr>
          <w:rFonts w:ascii="Times New Roman" w:hAnsi="Times New Roman" w:cs="Times New Roman"/>
          <w:sz w:val="28"/>
          <w:szCs w:val="28"/>
        </w:rPr>
        <w:t xml:space="preserve">. Проведение чемпионата </w:t>
      </w:r>
      <w:r w:rsidR="00C0026F" w:rsidRPr="00962865">
        <w:rPr>
          <w:rFonts w:ascii="Times New Roman" w:hAnsi="Times New Roman" w:cs="Times New Roman"/>
          <w:sz w:val="28"/>
          <w:szCs w:val="28"/>
        </w:rPr>
        <w:t xml:space="preserve">было </w:t>
      </w:r>
      <w:r w:rsidRPr="00962865">
        <w:rPr>
          <w:rFonts w:ascii="Times New Roman" w:hAnsi="Times New Roman" w:cs="Times New Roman"/>
          <w:sz w:val="28"/>
          <w:szCs w:val="28"/>
        </w:rPr>
        <w:t xml:space="preserve">запланировано на 12 стадионах в 11 </w:t>
      </w:r>
      <w:r w:rsidR="00D9532A">
        <w:rPr>
          <w:rFonts w:ascii="Times New Roman" w:hAnsi="Times New Roman" w:cs="Times New Roman"/>
          <w:sz w:val="28"/>
          <w:szCs w:val="28"/>
        </w:rPr>
        <w:t>городах России»</w:t>
      </w:r>
      <w:r w:rsidR="00D9532A">
        <w:rPr>
          <w:rStyle w:val="ab"/>
          <w:rFonts w:ascii="Times New Roman" w:hAnsi="Times New Roman" w:cs="Times New Roman"/>
          <w:sz w:val="28"/>
          <w:szCs w:val="28"/>
        </w:rPr>
        <w:footnoteReference w:id="1"/>
      </w:r>
      <w:r w:rsidR="00317C41">
        <w:rPr>
          <w:rFonts w:ascii="Times New Roman" w:hAnsi="Times New Roman" w:cs="Times New Roman"/>
          <w:sz w:val="28"/>
          <w:szCs w:val="28"/>
        </w:rPr>
        <w:t>. Принимающими</w:t>
      </w:r>
      <w:r w:rsidRPr="00962865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317C41">
        <w:rPr>
          <w:rFonts w:ascii="Times New Roman" w:hAnsi="Times New Roman" w:cs="Times New Roman"/>
          <w:sz w:val="28"/>
          <w:szCs w:val="28"/>
        </w:rPr>
        <w:t xml:space="preserve">ми </w:t>
      </w:r>
      <w:r w:rsidRPr="00962865">
        <w:rPr>
          <w:rFonts w:ascii="Times New Roman" w:hAnsi="Times New Roman" w:cs="Times New Roman"/>
          <w:sz w:val="28"/>
          <w:szCs w:val="28"/>
        </w:rPr>
        <w:t xml:space="preserve">стали: </w:t>
      </w:r>
      <w:proofErr w:type="gramStart"/>
      <w:r w:rsidRPr="00962865">
        <w:rPr>
          <w:rFonts w:ascii="Times New Roman" w:hAnsi="Times New Roman" w:cs="Times New Roman"/>
          <w:sz w:val="28"/>
          <w:szCs w:val="28"/>
        </w:rPr>
        <w:t xml:space="preserve">Волгоград, Екатеринбург, Казань, Калининград, Москва, Нижний Новгород, Петербург, Самара, Саранск, Сочи, </w:t>
      </w:r>
      <w:r w:rsidR="007E7762" w:rsidRPr="00962865">
        <w:rPr>
          <w:rFonts w:ascii="Times New Roman" w:hAnsi="Times New Roman" w:cs="Times New Roman"/>
          <w:sz w:val="28"/>
          <w:szCs w:val="28"/>
        </w:rPr>
        <w:t>Ростов-на-Дону</w:t>
      </w:r>
      <w:r w:rsidR="00D9532A">
        <w:rPr>
          <w:rStyle w:val="ab"/>
          <w:rFonts w:ascii="Times New Roman" w:hAnsi="Times New Roman" w:cs="Times New Roman"/>
          <w:sz w:val="28"/>
          <w:szCs w:val="28"/>
        </w:rPr>
        <w:footnoteReference w:id="2"/>
      </w:r>
      <w:r w:rsidR="001455C8" w:rsidRPr="001455C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067EB" w:rsidRPr="001455C8" w:rsidRDefault="00C0026F" w:rsidP="00317C41">
      <w:pPr>
        <w:ind w:left="-426" w:firstLine="1134"/>
        <w:rPr>
          <w:rFonts w:ascii="Times New Roman" w:hAnsi="Times New Roman" w:cs="Times New Roman"/>
          <w:sz w:val="28"/>
          <w:szCs w:val="28"/>
        </w:rPr>
      </w:pPr>
      <w:r w:rsidRPr="00962865">
        <w:rPr>
          <w:rFonts w:ascii="Times New Roman" w:hAnsi="Times New Roman" w:cs="Times New Roman"/>
          <w:sz w:val="28"/>
          <w:szCs w:val="28"/>
        </w:rPr>
        <w:t xml:space="preserve">На законодательном уровне </w:t>
      </w:r>
      <w:r w:rsidR="00C148F8">
        <w:rPr>
          <w:rFonts w:ascii="Times New Roman" w:hAnsi="Times New Roman" w:cs="Times New Roman"/>
          <w:sz w:val="28"/>
          <w:szCs w:val="28"/>
        </w:rPr>
        <w:t xml:space="preserve">были </w:t>
      </w:r>
      <w:r w:rsidRPr="00962865">
        <w:rPr>
          <w:rFonts w:ascii="Times New Roman" w:hAnsi="Times New Roman" w:cs="Times New Roman"/>
          <w:sz w:val="28"/>
          <w:szCs w:val="28"/>
        </w:rPr>
        <w:t>установлены различные требования к средствам размещения, ключевым</w:t>
      </w:r>
      <w:r w:rsidR="00C148F8">
        <w:rPr>
          <w:rFonts w:ascii="Times New Roman" w:hAnsi="Times New Roman" w:cs="Times New Roman"/>
          <w:sz w:val="28"/>
          <w:szCs w:val="28"/>
        </w:rPr>
        <w:t>и</w:t>
      </w:r>
      <w:r w:rsidRPr="00962865">
        <w:rPr>
          <w:rFonts w:ascii="Times New Roman" w:hAnsi="Times New Roman" w:cs="Times New Roman"/>
          <w:sz w:val="28"/>
          <w:szCs w:val="28"/>
        </w:rPr>
        <w:t xml:space="preserve"> из которых </w:t>
      </w:r>
      <w:r w:rsidR="00C148F8">
        <w:rPr>
          <w:rFonts w:ascii="Times New Roman" w:hAnsi="Times New Roman" w:cs="Times New Roman"/>
          <w:sz w:val="28"/>
          <w:szCs w:val="28"/>
        </w:rPr>
        <w:t>являлись</w:t>
      </w:r>
      <w:r w:rsidRPr="00962865">
        <w:rPr>
          <w:rFonts w:ascii="Times New Roman" w:hAnsi="Times New Roman" w:cs="Times New Roman"/>
          <w:sz w:val="28"/>
          <w:szCs w:val="28"/>
        </w:rPr>
        <w:t xml:space="preserve"> обязательн</w:t>
      </w:r>
      <w:r w:rsidR="00C148F8">
        <w:rPr>
          <w:rFonts w:ascii="Times New Roman" w:hAnsi="Times New Roman" w:cs="Times New Roman"/>
          <w:sz w:val="28"/>
          <w:szCs w:val="28"/>
        </w:rPr>
        <w:t>ые</w:t>
      </w:r>
      <w:r w:rsidRPr="00962865">
        <w:rPr>
          <w:rFonts w:ascii="Times New Roman" w:hAnsi="Times New Roman" w:cs="Times New Roman"/>
          <w:sz w:val="28"/>
          <w:szCs w:val="28"/>
        </w:rPr>
        <w:t xml:space="preserve"> класс</w:t>
      </w:r>
      <w:r w:rsidRPr="00962865">
        <w:rPr>
          <w:rFonts w:ascii="Times New Roman" w:hAnsi="Times New Roman" w:cs="Times New Roman"/>
          <w:sz w:val="28"/>
          <w:szCs w:val="28"/>
        </w:rPr>
        <w:t>и</w:t>
      </w:r>
      <w:r w:rsidRPr="00962865">
        <w:rPr>
          <w:rFonts w:ascii="Times New Roman" w:hAnsi="Times New Roman" w:cs="Times New Roman"/>
          <w:sz w:val="28"/>
          <w:szCs w:val="28"/>
        </w:rPr>
        <w:t>фикаци</w:t>
      </w:r>
      <w:r w:rsidR="00C148F8">
        <w:rPr>
          <w:rFonts w:ascii="Times New Roman" w:hAnsi="Times New Roman" w:cs="Times New Roman"/>
          <w:sz w:val="28"/>
          <w:szCs w:val="28"/>
        </w:rPr>
        <w:t>и</w:t>
      </w:r>
      <w:r w:rsidR="00317C41">
        <w:rPr>
          <w:rFonts w:ascii="Times New Roman" w:hAnsi="Times New Roman" w:cs="Times New Roman"/>
          <w:sz w:val="28"/>
          <w:szCs w:val="28"/>
        </w:rPr>
        <w:t xml:space="preserve"> средств размещений. </w:t>
      </w:r>
      <w:proofErr w:type="gramStart"/>
      <w:r w:rsidR="00317C41">
        <w:rPr>
          <w:rFonts w:ascii="Times New Roman" w:hAnsi="Times New Roman" w:cs="Times New Roman"/>
          <w:sz w:val="28"/>
          <w:szCs w:val="28"/>
        </w:rPr>
        <w:t>СР</w:t>
      </w:r>
      <w:proofErr w:type="gramEnd"/>
      <w:r w:rsidR="00317C41">
        <w:rPr>
          <w:rFonts w:ascii="Times New Roman" w:hAnsi="Times New Roman" w:cs="Times New Roman"/>
          <w:sz w:val="28"/>
          <w:szCs w:val="28"/>
        </w:rPr>
        <w:t xml:space="preserve"> должны</w:t>
      </w:r>
      <w:r w:rsidRPr="00962865">
        <w:rPr>
          <w:rFonts w:ascii="Times New Roman" w:hAnsi="Times New Roman" w:cs="Times New Roman"/>
          <w:sz w:val="28"/>
          <w:szCs w:val="28"/>
        </w:rPr>
        <w:t xml:space="preserve"> стремиться к идеальному сервису, превосходящему ожидания каждого гостя. Это способствует соз</w:t>
      </w:r>
      <w:r w:rsidR="00317C41">
        <w:rPr>
          <w:rFonts w:ascii="Times New Roman" w:hAnsi="Times New Roman" w:cs="Times New Roman"/>
          <w:sz w:val="28"/>
          <w:szCs w:val="28"/>
        </w:rPr>
        <w:t>данию индив</w:t>
      </w:r>
      <w:r w:rsidR="00317C41">
        <w:rPr>
          <w:rFonts w:ascii="Times New Roman" w:hAnsi="Times New Roman" w:cs="Times New Roman"/>
          <w:sz w:val="28"/>
          <w:szCs w:val="28"/>
        </w:rPr>
        <w:t>и</w:t>
      </w:r>
      <w:r w:rsidR="00317C41">
        <w:rPr>
          <w:rFonts w:ascii="Times New Roman" w:hAnsi="Times New Roman" w:cs="Times New Roman"/>
          <w:sz w:val="28"/>
          <w:szCs w:val="28"/>
        </w:rPr>
        <w:t xml:space="preserve">дуального лица </w:t>
      </w:r>
      <w:proofErr w:type="gramStart"/>
      <w:r w:rsidR="00317C41">
        <w:rPr>
          <w:rFonts w:ascii="Times New Roman" w:hAnsi="Times New Roman" w:cs="Times New Roman"/>
          <w:sz w:val="28"/>
          <w:szCs w:val="28"/>
        </w:rPr>
        <w:t>СР</w:t>
      </w:r>
      <w:proofErr w:type="gramEnd"/>
      <w:r w:rsidRPr="00962865">
        <w:rPr>
          <w:rFonts w:ascii="Times New Roman" w:hAnsi="Times New Roman" w:cs="Times New Roman"/>
          <w:sz w:val="28"/>
          <w:szCs w:val="28"/>
        </w:rPr>
        <w:t xml:space="preserve">, выделяет его на рынке. </w:t>
      </w:r>
    </w:p>
    <w:p w:rsidR="00962865" w:rsidRPr="00962865" w:rsidRDefault="000067EB" w:rsidP="00317C41">
      <w:pPr>
        <w:ind w:left="-426" w:firstLine="113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0026F" w:rsidRPr="00962865">
        <w:rPr>
          <w:rFonts w:ascii="Times New Roman" w:hAnsi="Times New Roman" w:cs="Times New Roman"/>
          <w:sz w:val="28"/>
          <w:szCs w:val="28"/>
        </w:rPr>
        <w:t xml:space="preserve">собое внимание нужно обратить на знание персоналом иностранных языков — и не только английского, который является уже базовым стандартом </w:t>
      </w:r>
      <w:r w:rsidR="00C0026F" w:rsidRPr="00962865">
        <w:rPr>
          <w:rFonts w:ascii="Times New Roman" w:hAnsi="Times New Roman" w:cs="Times New Roman"/>
          <w:sz w:val="28"/>
          <w:szCs w:val="28"/>
        </w:rPr>
        <w:lastRenderedPageBreak/>
        <w:t>отрасли.</w:t>
      </w:r>
      <w:r w:rsidR="00962865" w:rsidRPr="00962865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  <w:r w:rsidR="00962865" w:rsidRPr="00962865">
        <w:rPr>
          <w:rFonts w:ascii="Times New Roman" w:hAnsi="Times New Roman" w:cs="Times New Roman"/>
          <w:sz w:val="28"/>
          <w:szCs w:val="28"/>
          <w:shd w:val="clear" w:color="auto" w:fill="FFFFFF"/>
        </w:rPr>
        <w:t>Поскольку турнир проходил летом — с июня по июль, болельщики Чемпионата смогли разместиться не только в крупных отелях и </w:t>
      </w:r>
      <w:r w:rsidR="00C148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гостиничных комплексах, но и на </w:t>
      </w:r>
      <w:r w:rsidR="00962865" w:rsidRPr="00962865">
        <w:rPr>
          <w:rFonts w:ascii="Times New Roman" w:hAnsi="Times New Roman" w:cs="Times New Roman"/>
          <w:sz w:val="28"/>
          <w:szCs w:val="28"/>
          <w:shd w:val="clear" w:color="auto" w:fill="FFFFFF"/>
        </w:rPr>
        <w:t>турбазах, в санаториях</w:t>
      </w:r>
      <w:r w:rsidR="001455C8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962865" w:rsidRPr="009628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 даже в палаточном городке, кот</w:t>
      </w:r>
      <w:r w:rsidR="00962865" w:rsidRPr="00962865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962865" w:rsidRPr="00962865">
        <w:rPr>
          <w:rFonts w:ascii="Times New Roman" w:hAnsi="Times New Roman" w:cs="Times New Roman"/>
          <w:sz w:val="28"/>
          <w:szCs w:val="28"/>
          <w:shd w:val="clear" w:color="auto" w:fill="FFFFFF"/>
        </w:rPr>
        <w:t>рый о</w:t>
      </w:r>
      <w:r w:rsidR="0019248A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="001455C8">
        <w:rPr>
          <w:rFonts w:ascii="Times New Roman" w:hAnsi="Times New Roman" w:cs="Times New Roman"/>
          <w:sz w:val="28"/>
          <w:szCs w:val="28"/>
          <w:shd w:val="clear" w:color="auto" w:fill="FFFFFF"/>
        </w:rPr>
        <w:t>ганизовали</w:t>
      </w:r>
      <w:r w:rsidR="00962865" w:rsidRPr="009628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 </w:t>
      </w:r>
      <w:proofErr w:type="spellStart"/>
      <w:r w:rsidR="00962865" w:rsidRPr="00962865">
        <w:rPr>
          <w:rFonts w:ascii="Times New Roman" w:hAnsi="Times New Roman" w:cs="Times New Roman"/>
          <w:sz w:val="28"/>
          <w:szCs w:val="28"/>
          <w:shd w:val="clear" w:color="auto" w:fill="FFFFFF"/>
        </w:rPr>
        <w:t>Мастрюковких</w:t>
      </w:r>
      <w:proofErr w:type="spellEnd"/>
      <w:r w:rsidR="00962865" w:rsidRPr="009628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озерах специально для болельщиков </w:t>
      </w:r>
      <w:proofErr w:type="spellStart"/>
      <w:r w:rsidR="00962865" w:rsidRPr="00962865">
        <w:rPr>
          <w:rFonts w:ascii="Times New Roman" w:hAnsi="Times New Roman" w:cs="Times New Roman"/>
          <w:sz w:val="28"/>
          <w:szCs w:val="28"/>
          <w:shd w:val="clear" w:color="auto" w:fill="FFFFFF"/>
        </w:rPr>
        <w:t>Му</w:t>
      </w:r>
      <w:r w:rsidR="00962865" w:rsidRPr="00962865"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 w:rsidR="00962865" w:rsidRPr="00962865">
        <w:rPr>
          <w:rFonts w:ascii="Times New Roman" w:hAnsi="Times New Roman" w:cs="Times New Roman"/>
          <w:sz w:val="28"/>
          <w:szCs w:val="28"/>
          <w:shd w:val="clear" w:color="auto" w:fill="FFFFFF"/>
        </w:rPr>
        <w:t>диаля</w:t>
      </w:r>
      <w:proofErr w:type="spellEnd"/>
      <w:r w:rsidR="00962865" w:rsidRPr="00962865">
        <w:rPr>
          <w:rFonts w:ascii="Times New Roman" w:hAnsi="Times New Roman" w:cs="Times New Roman"/>
          <w:sz w:val="28"/>
          <w:szCs w:val="28"/>
          <w:shd w:val="clear" w:color="auto" w:fill="FFFFFF"/>
        </w:rPr>
        <w:t>. Эту территорию давно облюбовали туристы, поскольку именно там пров</w:t>
      </w:r>
      <w:r w:rsidR="00962865" w:rsidRPr="00962865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1455C8">
        <w:rPr>
          <w:rFonts w:ascii="Times New Roman" w:hAnsi="Times New Roman" w:cs="Times New Roman"/>
          <w:sz w:val="28"/>
          <w:szCs w:val="28"/>
          <w:shd w:val="clear" w:color="auto" w:fill="FFFFFF"/>
        </w:rPr>
        <w:t>дится</w:t>
      </w:r>
      <w:r w:rsidR="00962865" w:rsidRPr="009628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Грушинский фестиваль</w:t>
      </w:r>
      <w:r w:rsidR="001455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авторских песен</w:t>
      </w:r>
      <w:r w:rsidR="00962865" w:rsidRPr="009628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7E7762" w:rsidRDefault="007E7762" w:rsidP="00317C41">
      <w:pPr>
        <w:ind w:left="-426" w:firstLine="1134"/>
        <w:rPr>
          <w:rFonts w:ascii="Times New Roman" w:hAnsi="Times New Roman" w:cs="Times New Roman"/>
          <w:sz w:val="28"/>
          <w:szCs w:val="28"/>
        </w:rPr>
      </w:pPr>
      <w:r w:rsidRPr="00962865">
        <w:rPr>
          <w:rFonts w:ascii="Times New Roman" w:hAnsi="Times New Roman" w:cs="Times New Roman"/>
          <w:sz w:val="28"/>
          <w:szCs w:val="28"/>
        </w:rPr>
        <w:t>Самара приняла 6 матчей из 64 на новом спортивном комплексе «С</w:t>
      </w:r>
      <w:r w:rsidRPr="00962865">
        <w:rPr>
          <w:rFonts w:ascii="Times New Roman" w:hAnsi="Times New Roman" w:cs="Times New Roman"/>
          <w:sz w:val="28"/>
          <w:szCs w:val="28"/>
        </w:rPr>
        <w:t>а</w:t>
      </w:r>
      <w:r w:rsidRPr="00962865">
        <w:rPr>
          <w:rFonts w:ascii="Times New Roman" w:hAnsi="Times New Roman" w:cs="Times New Roman"/>
          <w:sz w:val="28"/>
          <w:szCs w:val="28"/>
        </w:rPr>
        <w:t>мара Арена</w:t>
      </w:r>
      <w:r w:rsidR="001455C8">
        <w:rPr>
          <w:rFonts w:ascii="Times New Roman" w:hAnsi="Times New Roman" w:cs="Times New Roman"/>
          <w:sz w:val="28"/>
          <w:szCs w:val="28"/>
        </w:rPr>
        <w:t>»</w:t>
      </w:r>
      <w:r w:rsidRPr="00962865">
        <w:rPr>
          <w:rFonts w:ascii="Times New Roman" w:hAnsi="Times New Roman" w:cs="Times New Roman"/>
          <w:sz w:val="28"/>
          <w:szCs w:val="28"/>
        </w:rPr>
        <w:t>.</w:t>
      </w:r>
      <w:r w:rsidR="00FD3FC5">
        <w:rPr>
          <w:rFonts w:ascii="Times New Roman" w:hAnsi="Times New Roman" w:cs="Times New Roman"/>
          <w:sz w:val="28"/>
          <w:szCs w:val="28"/>
        </w:rPr>
        <w:t xml:space="preserve"> Самару посетили до 500 человек </w:t>
      </w:r>
      <w:proofErr w:type="gramStart"/>
      <w:r w:rsidR="00FD3FC5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="00FD3FC5">
        <w:rPr>
          <w:rFonts w:ascii="Times New Roman" w:hAnsi="Times New Roman" w:cs="Times New Roman"/>
          <w:sz w:val="28"/>
          <w:szCs w:val="28"/>
        </w:rPr>
        <w:t xml:space="preserve"> более </w:t>
      </w:r>
      <w:proofErr w:type="gramStart"/>
      <w:r w:rsidR="00FD3FC5">
        <w:rPr>
          <w:rFonts w:ascii="Times New Roman" w:hAnsi="Times New Roman" w:cs="Times New Roman"/>
          <w:sz w:val="28"/>
          <w:szCs w:val="28"/>
        </w:rPr>
        <w:t>чем</w:t>
      </w:r>
      <w:proofErr w:type="gramEnd"/>
      <w:r w:rsidR="00FD3FC5">
        <w:rPr>
          <w:rFonts w:ascii="Times New Roman" w:hAnsi="Times New Roman" w:cs="Times New Roman"/>
          <w:sz w:val="28"/>
          <w:szCs w:val="28"/>
        </w:rPr>
        <w:t xml:space="preserve"> 140 стран мира</w:t>
      </w:r>
      <w:r w:rsidR="00BA0DCB">
        <w:rPr>
          <w:rFonts w:ascii="Times New Roman" w:hAnsi="Times New Roman" w:cs="Times New Roman"/>
          <w:sz w:val="28"/>
          <w:szCs w:val="28"/>
        </w:rPr>
        <w:t>.</w:t>
      </w:r>
      <w:r w:rsidR="00743F6B">
        <w:rPr>
          <w:rStyle w:val="ab"/>
          <w:rFonts w:ascii="Times New Roman" w:hAnsi="Times New Roman" w:cs="Times New Roman"/>
          <w:sz w:val="28"/>
          <w:szCs w:val="28"/>
        </w:rPr>
        <w:footnoteReference w:id="3"/>
      </w:r>
      <w:r w:rsidRPr="00962865">
        <w:rPr>
          <w:rFonts w:ascii="Times New Roman" w:hAnsi="Times New Roman" w:cs="Times New Roman"/>
          <w:sz w:val="28"/>
          <w:szCs w:val="28"/>
        </w:rPr>
        <w:t xml:space="preserve"> Как же изменился рынок гост</w:t>
      </w:r>
      <w:r w:rsidRPr="00962865">
        <w:rPr>
          <w:rFonts w:ascii="Times New Roman" w:hAnsi="Times New Roman" w:cs="Times New Roman"/>
          <w:sz w:val="28"/>
          <w:szCs w:val="28"/>
        </w:rPr>
        <w:t>и</w:t>
      </w:r>
      <w:r w:rsidRPr="00962865">
        <w:rPr>
          <w:rFonts w:ascii="Times New Roman" w:hAnsi="Times New Roman" w:cs="Times New Roman"/>
          <w:sz w:val="28"/>
          <w:szCs w:val="28"/>
        </w:rPr>
        <w:t>ничных услуг после Чемпионата мира?</w:t>
      </w:r>
    </w:p>
    <w:p w:rsidR="000067EB" w:rsidRDefault="00992374" w:rsidP="00BA0DCB">
      <w:pPr>
        <w:ind w:left="-426"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Гостиничный бизнес</w:t>
      </w:r>
      <w:r w:rsidR="000067EB">
        <w:rPr>
          <w:rFonts w:ascii="Times New Roman" w:hAnsi="Times New Roman" w:cs="Times New Roman"/>
          <w:sz w:val="28"/>
          <w:szCs w:val="28"/>
        </w:rPr>
        <w:t xml:space="preserve"> Самарской области пережил подъё</w:t>
      </w:r>
      <w:r>
        <w:rPr>
          <w:rFonts w:ascii="Times New Roman" w:hAnsi="Times New Roman" w:cs="Times New Roman"/>
          <w:sz w:val="28"/>
          <w:szCs w:val="28"/>
        </w:rPr>
        <w:t>м в период п</w:t>
      </w:r>
      <w:r w:rsidR="000067EB">
        <w:rPr>
          <w:rFonts w:ascii="Times New Roman" w:hAnsi="Times New Roman" w:cs="Times New Roman"/>
          <w:sz w:val="28"/>
          <w:szCs w:val="28"/>
        </w:rPr>
        <w:t>роведения ЧМ-2018 в Самаре. Объём привлечё</w:t>
      </w:r>
      <w:r>
        <w:rPr>
          <w:rFonts w:ascii="Times New Roman" w:hAnsi="Times New Roman" w:cs="Times New Roman"/>
          <w:sz w:val="28"/>
          <w:szCs w:val="28"/>
        </w:rPr>
        <w:t>нных инвестиций в сферу гост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ничного бизнеса составил </w:t>
      </w:r>
      <w:r w:rsidR="00C148F8">
        <w:rPr>
          <w:rFonts w:ascii="Times New Roman" w:hAnsi="Times New Roman" w:cs="Times New Roman"/>
          <w:sz w:val="28"/>
          <w:szCs w:val="28"/>
        </w:rPr>
        <w:t xml:space="preserve">по официальным источникам </w:t>
      </w:r>
      <w:r>
        <w:rPr>
          <w:rFonts w:ascii="Times New Roman" w:hAnsi="Times New Roman" w:cs="Times New Roman"/>
          <w:sz w:val="28"/>
          <w:szCs w:val="28"/>
        </w:rPr>
        <w:t>больше 3 миллиардов рублей.</w:t>
      </w:r>
    </w:p>
    <w:p w:rsidR="00F61222" w:rsidRDefault="00992374" w:rsidP="00962865">
      <w:pPr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67EB">
        <w:rPr>
          <w:rFonts w:ascii="Times New Roman" w:hAnsi="Times New Roman" w:cs="Times New Roman"/>
          <w:sz w:val="28"/>
          <w:szCs w:val="28"/>
        </w:rPr>
        <w:tab/>
      </w:r>
      <w:r w:rsidR="00BA0DCB">
        <w:rPr>
          <w:rFonts w:ascii="Times New Roman" w:hAnsi="Times New Roman" w:cs="Times New Roman"/>
          <w:sz w:val="28"/>
          <w:szCs w:val="28"/>
        </w:rPr>
        <w:tab/>
      </w:r>
      <w:r w:rsidR="00C77D8C">
        <w:rPr>
          <w:rFonts w:ascii="Times New Roman" w:hAnsi="Times New Roman" w:cs="Times New Roman"/>
          <w:sz w:val="28"/>
          <w:szCs w:val="28"/>
        </w:rPr>
        <w:t>Представители рынка видят угрозу потери наследия чемпионата, в случае</w:t>
      </w:r>
      <w:r w:rsidR="001455C8">
        <w:rPr>
          <w:rFonts w:ascii="Times New Roman" w:hAnsi="Times New Roman" w:cs="Times New Roman"/>
          <w:sz w:val="28"/>
          <w:szCs w:val="28"/>
        </w:rPr>
        <w:t>,</w:t>
      </w:r>
      <w:r w:rsidR="00C77D8C">
        <w:rPr>
          <w:rFonts w:ascii="Times New Roman" w:hAnsi="Times New Roman" w:cs="Times New Roman"/>
          <w:sz w:val="28"/>
          <w:szCs w:val="28"/>
        </w:rPr>
        <w:t xml:space="preserve"> если не </w:t>
      </w:r>
      <w:r w:rsidR="00B20554">
        <w:rPr>
          <w:rFonts w:ascii="Times New Roman" w:hAnsi="Times New Roman" w:cs="Times New Roman"/>
          <w:sz w:val="28"/>
          <w:szCs w:val="28"/>
        </w:rPr>
        <w:t>будут</w:t>
      </w:r>
      <w:r w:rsidR="00C77D8C">
        <w:rPr>
          <w:rFonts w:ascii="Times New Roman" w:hAnsi="Times New Roman" w:cs="Times New Roman"/>
          <w:sz w:val="28"/>
          <w:szCs w:val="28"/>
        </w:rPr>
        <w:t xml:space="preserve"> приняты меры по организации интернациональных мер</w:t>
      </w:r>
      <w:r w:rsidR="00C77D8C">
        <w:rPr>
          <w:rFonts w:ascii="Times New Roman" w:hAnsi="Times New Roman" w:cs="Times New Roman"/>
          <w:sz w:val="28"/>
          <w:szCs w:val="28"/>
        </w:rPr>
        <w:t>о</w:t>
      </w:r>
      <w:r w:rsidR="00C77D8C">
        <w:rPr>
          <w:rFonts w:ascii="Times New Roman" w:hAnsi="Times New Roman" w:cs="Times New Roman"/>
          <w:sz w:val="28"/>
          <w:szCs w:val="28"/>
        </w:rPr>
        <w:t>приятий для уве</w:t>
      </w:r>
      <w:r w:rsidR="001455C8">
        <w:rPr>
          <w:rFonts w:ascii="Times New Roman" w:hAnsi="Times New Roman" w:cs="Times New Roman"/>
          <w:sz w:val="28"/>
          <w:szCs w:val="28"/>
        </w:rPr>
        <w:t xml:space="preserve">личения уровня загрузки </w:t>
      </w:r>
      <w:proofErr w:type="gramStart"/>
      <w:r w:rsidR="001455C8">
        <w:rPr>
          <w:rFonts w:ascii="Times New Roman" w:hAnsi="Times New Roman" w:cs="Times New Roman"/>
          <w:sz w:val="28"/>
          <w:szCs w:val="28"/>
        </w:rPr>
        <w:t>СР</w:t>
      </w:r>
      <w:proofErr w:type="gramEnd"/>
      <w:r w:rsidR="00C77D8C">
        <w:rPr>
          <w:rFonts w:ascii="Times New Roman" w:hAnsi="Times New Roman" w:cs="Times New Roman"/>
          <w:sz w:val="28"/>
          <w:szCs w:val="28"/>
        </w:rPr>
        <w:t>. Проблемы гостиничного бизн</w:t>
      </w:r>
      <w:r w:rsidR="00C77D8C">
        <w:rPr>
          <w:rFonts w:ascii="Times New Roman" w:hAnsi="Times New Roman" w:cs="Times New Roman"/>
          <w:sz w:val="28"/>
          <w:szCs w:val="28"/>
        </w:rPr>
        <w:t>е</w:t>
      </w:r>
      <w:r w:rsidR="00C77D8C">
        <w:rPr>
          <w:rFonts w:ascii="Times New Roman" w:hAnsi="Times New Roman" w:cs="Times New Roman"/>
          <w:sz w:val="28"/>
          <w:szCs w:val="28"/>
        </w:rPr>
        <w:t>са региона обсудили 28 марта</w:t>
      </w:r>
      <w:r w:rsidR="00BA0DCB">
        <w:rPr>
          <w:rFonts w:ascii="Times New Roman" w:hAnsi="Times New Roman" w:cs="Times New Roman"/>
          <w:sz w:val="28"/>
          <w:szCs w:val="28"/>
        </w:rPr>
        <w:t xml:space="preserve"> 2019 года</w:t>
      </w:r>
      <w:r w:rsidR="00C77D8C">
        <w:rPr>
          <w:rFonts w:ascii="Times New Roman" w:hAnsi="Times New Roman" w:cs="Times New Roman"/>
          <w:sz w:val="28"/>
          <w:szCs w:val="28"/>
        </w:rPr>
        <w:t xml:space="preserve"> на заседании круглого стола в самарской губернской думе. Заместитель министра, руководитель </w:t>
      </w:r>
      <w:proofErr w:type="gramStart"/>
      <w:r w:rsidR="00C77D8C">
        <w:rPr>
          <w:rFonts w:ascii="Times New Roman" w:hAnsi="Times New Roman" w:cs="Times New Roman"/>
          <w:sz w:val="28"/>
          <w:szCs w:val="28"/>
        </w:rPr>
        <w:t>департамента</w:t>
      </w:r>
      <w:r w:rsidR="00B20554">
        <w:rPr>
          <w:rFonts w:ascii="Times New Roman" w:hAnsi="Times New Roman" w:cs="Times New Roman"/>
          <w:sz w:val="28"/>
          <w:szCs w:val="28"/>
        </w:rPr>
        <w:t xml:space="preserve"> туризма министерства культуры С</w:t>
      </w:r>
      <w:r w:rsidR="00C77D8C">
        <w:rPr>
          <w:rFonts w:ascii="Times New Roman" w:hAnsi="Times New Roman" w:cs="Times New Roman"/>
          <w:sz w:val="28"/>
          <w:szCs w:val="28"/>
        </w:rPr>
        <w:t>амарской области</w:t>
      </w:r>
      <w:proofErr w:type="gramEnd"/>
      <w:r w:rsidR="00C77D8C">
        <w:rPr>
          <w:rFonts w:ascii="Times New Roman" w:hAnsi="Times New Roman" w:cs="Times New Roman"/>
          <w:sz w:val="28"/>
          <w:szCs w:val="28"/>
        </w:rPr>
        <w:t xml:space="preserve"> Михаил Мальцев на засед</w:t>
      </w:r>
      <w:r w:rsidR="00C77D8C">
        <w:rPr>
          <w:rFonts w:ascii="Times New Roman" w:hAnsi="Times New Roman" w:cs="Times New Roman"/>
          <w:sz w:val="28"/>
          <w:szCs w:val="28"/>
        </w:rPr>
        <w:t>а</w:t>
      </w:r>
      <w:r w:rsidR="00BA0DCB">
        <w:rPr>
          <w:rFonts w:ascii="Times New Roman" w:hAnsi="Times New Roman" w:cs="Times New Roman"/>
          <w:sz w:val="28"/>
          <w:szCs w:val="28"/>
        </w:rPr>
        <w:t>нии отметил подъё</w:t>
      </w:r>
      <w:r w:rsidR="00C77D8C">
        <w:rPr>
          <w:rFonts w:ascii="Times New Roman" w:hAnsi="Times New Roman" w:cs="Times New Roman"/>
          <w:sz w:val="28"/>
          <w:szCs w:val="28"/>
        </w:rPr>
        <w:t>м гостиничной инфраструктуры, который пришелся на период до ЧМ-2018. «У нас появилось порядка 20 новых гостиниц, две из которых</w:t>
      </w:r>
      <w:r w:rsidR="00B73CA5">
        <w:rPr>
          <w:rFonts w:ascii="Times New Roman" w:hAnsi="Times New Roman" w:cs="Times New Roman"/>
          <w:sz w:val="28"/>
          <w:szCs w:val="28"/>
        </w:rPr>
        <w:t xml:space="preserve"> пят</w:t>
      </w:r>
      <w:r w:rsidR="00B73CA5">
        <w:rPr>
          <w:rFonts w:ascii="Times New Roman" w:hAnsi="Times New Roman" w:cs="Times New Roman"/>
          <w:sz w:val="28"/>
          <w:szCs w:val="28"/>
        </w:rPr>
        <w:t>и</w:t>
      </w:r>
      <w:r w:rsidR="00B73CA5">
        <w:rPr>
          <w:rFonts w:ascii="Times New Roman" w:hAnsi="Times New Roman" w:cs="Times New Roman"/>
          <w:sz w:val="28"/>
          <w:szCs w:val="28"/>
        </w:rPr>
        <w:t xml:space="preserve">звездочные. </w:t>
      </w:r>
      <w:proofErr w:type="gramStart"/>
      <w:r w:rsidR="00B73CA5">
        <w:rPr>
          <w:rFonts w:ascii="Times New Roman" w:hAnsi="Times New Roman" w:cs="Times New Roman"/>
          <w:sz w:val="28"/>
          <w:szCs w:val="28"/>
        </w:rPr>
        <w:t>Также за этот период были модернизированы старые гостин</w:t>
      </w:r>
      <w:r w:rsidR="00B73CA5">
        <w:rPr>
          <w:rFonts w:ascii="Times New Roman" w:hAnsi="Times New Roman" w:cs="Times New Roman"/>
          <w:sz w:val="28"/>
          <w:szCs w:val="28"/>
        </w:rPr>
        <w:t>и</w:t>
      </w:r>
      <w:r w:rsidR="00B73CA5">
        <w:rPr>
          <w:rFonts w:ascii="Times New Roman" w:hAnsi="Times New Roman" w:cs="Times New Roman"/>
          <w:sz w:val="28"/>
          <w:szCs w:val="28"/>
        </w:rPr>
        <w:t xml:space="preserve">цы», </w:t>
      </w:r>
      <w:r w:rsidR="00BA0DCB">
        <w:rPr>
          <w:rFonts w:ascii="Times New Roman" w:hAnsi="Times New Roman" w:cs="Times New Roman"/>
          <w:sz w:val="28"/>
          <w:szCs w:val="28"/>
        </w:rPr>
        <w:t>- рассказал Михаил Мальцев</w:t>
      </w:r>
      <w:r w:rsidR="00AF7A67">
        <w:rPr>
          <w:rStyle w:val="ab"/>
          <w:rFonts w:ascii="Times New Roman" w:hAnsi="Times New Roman" w:cs="Times New Roman"/>
          <w:sz w:val="28"/>
          <w:szCs w:val="28"/>
        </w:rPr>
        <w:footnoteReference w:id="4"/>
      </w:r>
      <w:r w:rsidR="001455C8">
        <w:rPr>
          <w:rFonts w:ascii="Times New Roman" w:hAnsi="Times New Roman" w:cs="Times New Roman"/>
          <w:sz w:val="28"/>
          <w:szCs w:val="28"/>
        </w:rPr>
        <w:t>.</w:t>
      </w:r>
      <w:r w:rsidR="00BA0DCB">
        <w:rPr>
          <w:rFonts w:ascii="Times New Roman" w:hAnsi="Times New Roman" w:cs="Times New Roman"/>
          <w:sz w:val="28"/>
          <w:szCs w:val="28"/>
        </w:rPr>
        <w:t xml:space="preserve"> Объё</w:t>
      </w:r>
      <w:r w:rsidR="00B73CA5">
        <w:rPr>
          <w:rFonts w:ascii="Times New Roman" w:hAnsi="Times New Roman" w:cs="Times New Roman"/>
          <w:sz w:val="28"/>
          <w:szCs w:val="28"/>
        </w:rPr>
        <w:t>м туристских услуг возрос на 16%, гостини</w:t>
      </w:r>
      <w:r w:rsidR="00B73CA5">
        <w:rPr>
          <w:rFonts w:ascii="Times New Roman" w:hAnsi="Times New Roman" w:cs="Times New Roman"/>
          <w:sz w:val="28"/>
          <w:szCs w:val="28"/>
        </w:rPr>
        <w:t>ч</w:t>
      </w:r>
      <w:r w:rsidR="00B73CA5">
        <w:rPr>
          <w:rFonts w:ascii="Times New Roman" w:hAnsi="Times New Roman" w:cs="Times New Roman"/>
          <w:sz w:val="28"/>
          <w:szCs w:val="28"/>
        </w:rPr>
        <w:t>ных услуг и специализированных средств размещения – больше чем на 100%. В Самарской области есть гос</w:t>
      </w:r>
      <w:r w:rsidR="00BE4E2A">
        <w:rPr>
          <w:rFonts w:ascii="Times New Roman" w:hAnsi="Times New Roman" w:cs="Times New Roman"/>
          <w:sz w:val="28"/>
          <w:szCs w:val="28"/>
        </w:rPr>
        <w:t>тиницы всех уровней: пятизвё</w:t>
      </w:r>
      <w:r w:rsidR="00B73CA5">
        <w:rPr>
          <w:rFonts w:ascii="Times New Roman" w:hAnsi="Times New Roman" w:cs="Times New Roman"/>
          <w:sz w:val="28"/>
          <w:szCs w:val="28"/>
        </w:rPr>
        <w:t xml:space="preserve">здочные отели </w:t>
      </w:r>
      <w:proofErr w:type="spellStart"/>
      <w:r w:rsidR="00B73CA5">
        <w:rPr>
          <w:rFonts w:ascii="Times New Roman" w:hAnsi="Times New Roman" w:cs="Times New Roman"/>
          <w:sz w:val="28"/>
          <w:szCs w:val="28"/>
          <w:lang w:val="en-US"/>
        </w:rPr>
        <w:t>Lotte</w:t>
      </w:r>
      <w:proofErr w:type="spellEnd"/>
      <w:r w:rsidR="00B73CA5" w:rsidRPr="00B73CA5">
        <w:rPr>
          <w:rFonts w:ascii="Times New Roman" w:hAnsi="Times New Roman" w:cs="Times New Roman"/>
          <w:sz w:val="28"/>
          <w:szCs w:val="28"/>
        </w:rPr>
        <w:t xml:space="preserve"> </w:t>
      </w:r>
      <w:r w:rsidR="00B73CA5">
        <w:rPr>
          <w:rFonts w:ascii="Times New Roman" w:hAnsi="Times New Roman" w:cs="Times New Roman"/>
          <w:sz w:val="28"/>
          <w:szCs w:val="28"/>
        </w:rPr>
        <w:t>и 7</w:t>
      </w:r>
      <w:r w:rsidR="00B73CA5">
        <w:rPr>
          <w:rFonts w:ascii="Times New Roman" w:hAnsi="Times New Roman" w:cs="Times New Roman"/>
          <w:sz w:val="28"/>
          <w:szCs w:val="28"/>
          <w:lang w:val="en-US"/>
        </w:rPr>
        <w:t>Avenue</w:t>
      </w:r>
      <w:r w:rsidR="00B73CA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73CA5">
        <w:rPr>
          <w:rFonts w:ascii="Times New Roman" w:hAnsi="Times New Roman" w:cs="Times New Roman"/>
          <w:sz w:val="28"/>
          <w:szCs w:val="28"/>
        </w:rPr>
        <w:t>четырех</w:t>
      </w:r>
      <w:r w:rsidR="00BE4E2A">
        <w:rPr>
          <w:rFonts w:ascii="Times New Roman" w:hAnsi="Times New Roman" w:cs="Times New Roman"/>
          <w:sz w:val="28"/>
          <w:szCs w:val="28"/>
        </w:rPr>
        <w:t>звё</w:t>
      </w:r>
      <w:r w:rsidR="00B73CA5">
        <w:rPr>
          <w:rFonts w:ascii="Times New Roman" w:hAnsi="Times New Roman" w:cs="Times New Roman"/>
          <w:sz w:val="28"/>
          <w:szCs w:val="28"/>
        </w:rPr>
        <w:t>здочные</w:t>
      </w:r>
      <w:proofErr w:type="spellEnd"/>
      <w:r w:rsidR="00B73CA5">
        <w:rPr>
          <w:rFonts w:ascii="Times New Roman" w:hAnsi="Times New Roman" w:cs="Times New Roman"/>
          <w:sz w:val="28"/>
          <w:szCs w:val="28"/>
        </w:rPr>
        <w:t xml:space="preserve"> отели </w:t>
      </w:r>
      <w:r w:rsidR="00B73CA5">
        <w:rPr>
          <w:rFonts w:ascii="Times New Roman" w:hAnsi="Times New Roman" w:cs="Times New Roman"/>
          <w:sz w:val="28"/>
          <w:szCs w:val="28"/>
          <w:lang w:val="en-US"/>
        </w:rPr>
        <w:t>Holiday</w:t>
      </w:r>
      <w:r w:rsidR="00B73CA5" w:rsidRPr="00B73CA5">
        <w:rPr>
          <w:rFonts w:ascii="Times New Roman" w:hAnsi="Times New Roman" w:cs="Times New Roman"/>
          <w:sz w:val="28"/>
          <w:szCs w:val="28"/>
        </w:rPr>
        <w:t xml:space="preserve"> </w:t>
      </w:r>
      <w:r w:rsidR="00B73CA5">
        <w:rPr>
          <w:rFonts w:ascii="Times New Roman" w:hAnsi="Times New Roman" w:cs="Times New Roman"/>
          <w:sz w:val="28"/>
          <w:szCs w:val="28"/>
          <w:lang w:val="en-US"/>
        </w:rPr>
        <w:t>Inn</w:t>
      </w:r>
      <w:r w:rsidR="00BA0DC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A0DCB">
        <w:rPr>
          <w:rFonts w:ascii="Times New Roman" w:hAnsi="Times New Roman" w:cs="Times New Roman"/>
          <w:sz w:val="28"/>
          <w:szCs w:val="28"/>
          <w:lang w:val="en-US"/>
        </w:rPr>
        <w:t>Ost</w:t>
      </w:r>
      <w:proofErr w:type="spellEnd"/>
      <w:r w:rsidR="00BA0DCB" w:rsidRPr="00BA0DCB">
        <w:rPr>
          <w:rFonts w:ascii="Times New Roman" w:hAnsi="Times New Roman" w:cs="Times New Roman"/>
          <w:sz w:val="28"/>
          <w:szCs w:val="28"/>
        </w:rPr>
        <w:t xml:space="preserve"> </w:t>
      </w:r>
      <w:r w:rsidR="00BA0DCB">
        <w:rPr>
          <w:rFonts w:ascii="Times New Roman" w:hAnsi="Times New Roman" w:cs="Times New Roman"/>
          <w:sz w:val="28"/>
          <w:szCs w:val="28"/>
          <w:lang w:val="en-US"/>
        </w:rPr>
        <w:t>West</w:t>
      </w:r>
      <w:r w:rsidR="00B73CA5" w:rsidRPr="00B73CA5">
        <w:rPr>
          <w:rFonts w:ascii="Times New Roman" w:hAnsi="Times New Roman" w:cs="Times New Roman"/>
          <w:sz w:val="28"/>
          <w:szCs w:val="28"/>
        </w:rPr>
        <w:t xml:space="preserve"> </w:t>
      </w:r>
      <w:r w:rsidR="00B73CA5">
        <w:rPr>
          <w:rFonts w:ascii="Times New Roman" w:hAnsi="Times New Roman" w:cs="Times New Roman"/>
          <w:sz w:val="28"/>
          <w:szCs w:val="28"/>
        </w:rPr>
        <w:t xml:space="preserve">и </w:t>
      </w:r>
      <w:r w:rsidR="00B73CA5">
        <w:rPr>
          <w:rFonts w:ascii="Times New Roman" w:hAnsi="Times New Roman" w:cs="Times New Roman"/>
          <w:sz w:val="28"/>
          <w:szCs w:val="28"/>
          <w:lang w:val="en-US"/>
        </w:rPr>
        <w:t>Renaissance</w:t>
      </w:r>
      <w:r w:rsidR="00B73CA5">
        <w:rPr>
          <w:rFonts w:ascii="Times New Roman" w:hAnsi="Times New Roman" w:cs="Times New Roman"/>
          <w:sz w:val="28"/>
          <w:szCs w:val="28"/>
        </w:rPr>
        <w:t>, тре</w:t>
      </w:r>
      <w:r w:rsidR="00B73CA5">
        <w:rPr>
          <w:rFonts w:ascii="Times New Roman" w:hAnsi="Times New Roman" w:cs="Times New Roman"/>
          <w:sz w:val="28"/>
          <w:szCs w:val="28"/>
        </w:rPr>
        <w:t>х</w:t>
      </w:r>
      <w:r w:rsidR="00BE4E2A">
        <w:rPr>
          <w:rFonts w:ascii="Times New Roman" w:hAnsi="Times New Roman" w:cs="Times New Roman"/>
          <w:sz w:val="28"/>
          <w:szCs w:val="28"/>
        </w:rPr>
        <w:t>звё</w:t>
      </w:r>
      <w:r w:rsidR="00B73CA5">
        <w:rPr>
          <w:rFonts w:ascii="Times New Roman" w:hAnsi="Times New Roman" w:cs="Times New Roman"/>
          <w:sz w:val="28"/>
          <w:szCs w:val="28"/>
        </w:rPr>
        <w:t xml:space="preserve">здочные </w:t>
      </w:r>
      <w:r w:rsidR="00B73CA5">
        <w:rPr>
          <w:rFonts w:ascii="Times New Roman" w:hAnsi="Times New Roman" w:cs="Times New Roman"/>
          <w:sz w:val="28"/>
          <w:szCs w:val="28"/>
          <w:lang w:val="en-US"/>
        </w:rPr>
        <w:t>Hampton</w:t>
      </w:r>
      <w:r w:rsidR="00B73CA5" w:rsidRPr="00B73CA5">
        <w:rPr>
          <w:rFonts w:ascii="Times New Roman" w:hAnsi="Times New Roman" w:cs="Times New Roman"/>
          <w:sz w:val="28"/>
          <w:szCs w:val="28"/>
        </w:rPr>
        <w:t xml:space="preserve"> </w:t>
      </w:r>
      <w:r w:rsidR="00B73CA5">
        <w:rPr>
          <w:rFonts w:ascii="Times New Roman" w:hAnsi="Times New Roman" w:cs="Times New Roman"/>
          <w:sz w:val="28"/>
          <w:szCs w:val="28"/>
          <w:lang w:val="en-US"/>
        </w:rPr>
        <w:t>by</w:t>
      </w:r>
      <w:r w:rsidR="00B73CA5" w:rsidRPr="00B73CA5">
        <w:rPr>
          <w:rFonts w:ascii="Times New Roman" w:hAnsi="Times New Roman" w:cs="Times New Roman"/>
          <w:sz w:val="28"/>
          <w:szCs w:val="28"/>
        </w:rPr>
        <w:t xml:space="preserve"> </w:t>
      </w:r>
      <w:r w:rsidR="00B73CA5">
        <w:rPr>
          <w:rFonts w:ascii="Times New Roman" w:hAnsi="Times New Roman" w:cs="Times New Roman"/>
          <w:sz w:val="28"/>
          <w:szCs w:val="28"/>
          <w:lang w:val="en-US"/>
        </w:rPr>
        <w:t>Hilton</w:t>
      </w:r>
      <w:r w:rsidR="00B73CA5" w:rsidRPr="00B73CA5">
        <w:rPr>
          <w:rFonts w:ascii="Times New Roman" w:hAnsi="Times New Roman" w:cs="Times New Roman"/>
          <w:sz w:val="28"/>
          <w:szCs w:val="28"/>
        </w:rPr>
        <w:t xml:space="preserve"> </w:t>
      </w:r>
      <w:r w:rsidR="00B73CA5">
        <w:rPr>
          <w:rFonts w:ascii="Times New Roman" w:hAnsi="Times New Roman" w:cs="Times New Roman"/>
          <w:sz w:val="28"/>
          <w:szCs w:val="28"/>
        </w:rPr>
        <w:t xml:space="preserve">и </w:t>
      </w:r>
      <w:r w:rsidR="00B73CA5">
        <w:rPr>
          <w:rFonts w:ascii="Times New Roman" w:hAnsi="Times New Roman" w:cs="Times New Roman"/>
          <w:sz w:val="28"/>
          <w:szCs w:val="28"/>
          <w:lang w:val="en-US"/>
        </w:rPr>
        <w:t>Ibis</w:t>
      </w:r>
      <w:r w:rsidR="00B73CA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F61222" w:rsidRDefault="00B73CA5" w:rsidP="00F61222">
      <w:pPr>
        <w:ind w:left="-426"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словам чиновника, высокая загрузка отелей в 2018 году позволила вый</w:t>
      </w:r>
      <w:r w:rsidR="00F61222">
        <w:rPr>
          <w:rFonts w:ascii="Times New Roman" w:hAnsi="Times New Roman" w:cs="Times New Roman"/>
          <w:sz w:val="28"/>
          <w:szCs w:val="28"/>
        </w:rPr>
        <w:t>ти на хорошие показатели по объё</w:t>
      </w:r>
      <w:r>
        <w:rPr>
          <w:rFonts w:ascii="Times New Roman" w:hAnsi="Times New Roman" w:cs="Times New Roman"/>
          <w:sz w:val="28"/>
          <w:szCs w:val="28"/>
        </w:rPr>
        <w:t>мам налогообложения в консолидирова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ные бюджеты. Так, налоговые поступления от гостиниц в минувшем году сост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вили 383 миллионов рублей. </w:t>
      </w:r>
    </w:p>
    <w:p w:rsidR="00F61222" w:rsidRDefault="00E66E77" w:rsidP="00F61222">
      <w:pPr>
        <w:ind w:left="-426"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Впрочем</w:t>
      </w:r>
      <w:r w:rsidR="00B2055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2019 году туриндустрия в реги</w:t>
      </w:r>
      <w:r w:rsidR="00B20554">
        <w:rPr>
          <w:rFonts w:ascii="Times New Roman" w:hAnsi="Times New Roman" w:cs="Times New Roman"/>
          <w:sz w:val="28"/>
          <w:szCs w:val="28"/>
        </w:rPr>
        <w:t>оне испытывает заметный спад. «</w:t>
      </w:r>
      <w:r>
        <w:rPr>
          <w:rFonts w:ascii="Times New Roman" w:hAnsi="Times New Roman" w:cs="Times New Roman"/>
          <w:sz w:val="28"/>
          <w:szCs w:val="28"/>
        </w:rPr>
        <w:t xml:space="preserve">Я попросил коллег из </w:t>
      </w:r>
      <w:r>
        <w:rPr>
          <w:rFonts w:ascii="Times New Roman" w:hAnsi="Times New Roman" w:cs="Times New Roman"/>
          <w:sz w:val="28"/>
          <w:szCs w:val="28"/>
          <w:lang w:val="en-US"/>
        </w:rPr>
        <w:t>Booking</w:t>
      </w:r>
      <w:r w:rsidRPr="00E66E7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E66E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сделать срез по Самаре, привел данные председатель комитета по предпринимательству в сфере туризма Юрий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</w:t>
      </w:r>
      <w:r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тенберг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У нас обрушение, мы упали по сравнению с мартом прошлого года на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67%. Чемпионат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спас ситуацию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два с половиной месяца, падение началось уже с сентября. Мы сейчас продаемся дешевле, чем в 2003 году при открытии отеля </w:t>
      </w:r>
      <w:r>
        <w:rPr>
          <w:rFonts w:ascii="Times New Roman" w:hAnsi="Times New Roman" w:cs="Times New Roman"/>
          <w:sz w:val="28"/>
          <w:szCs w:val="28"/>
          <w:lang w:val="en-US"/>
        </w:rPr>
        <w:t>Renaissance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D3593">
        <w:rPr>
          <w:rStyle w:val="ab"/>
          <w:rFonts w:ascii="Times New Roman" w:hAnsi="Times New Roman" w:cs="Times New Roman"/>
          <w:sz w:val="28"/>
          <w:szCs w:val="28"/>
        </w:rPr>
        <w:footnoteReference w:id="5"/>
      </w:r>
      <w:r w:rsidR="00AD3593">
        <w:rPr>
          <w:rFonts w:ascii="Times New Roman" w:hAnsi="Times New Roman" w:cs="Times New Roman"/>
          <w:sz w:val="28"/>
          <w:szCs w:val="28"/>
        </w:rPr>
        <w:t>.</w:t>
      </w:r>
      <w:r w:rsidR="00E96863">
        <w:rPr>
          <w:rFonts w:ascii="Times New Roman" w:hAnsi="Times New Roman" w:cs="Times New Roman"/>
          <w:sz w:val="28"/>
          <w:szCs w:val="28"/>
        </w:rPr>
        <w:t xml:space="preserve"> Специалист отметил и другие проблемы в гостиничном бизнесе Самары. «Уровень затрат в отельном бизнесе вырос в 2,5 раза, выручка не выросла вообще. Мы заплатили 25% налогов от выручки. Это смерть. </w:t>
      </w:r>
      <w:proofErr w:type="spellStart"/>
      <w:r w:rsidR="00E96863">
        <w:rPr>
          <w:rFonts w:ascii="Times New Roman" w:hAnsi="Times New Roman" w:cs="Times New Roman"/>
          <w:sz w:val="28"/>
          <w:szCs w:val="28"/>
        </w:rPr>
        <w:t>Бренд</w:t>
      </w:r>
      <w:r w:rsidR="00E96863">
        <w:rPr>
          <w:rFonts w:ascii="Times New Roman" w:hAnsi="Times New Roman" w:cs="Times New Roman"/>
          <w:sz w:val="28"/>
          <w:szCs w:val="28"/>
        </w:rPr>
        <w:t>о</w:t>
      </w:r>
      <w:r w:rsidR="00E96863">
        <w:rPr>
          <w:rFonts w:ascii="Times New Roman" w:hAnsi="Times New Roman" w:cs="Times New Roman"/>
          <w:sz w:val="28"/>
          <w:szCs w:val="28"/>
        </w:rPr>
        <w:t>вые</w:t>
      </w:r>
      <w:proofErr w:type="spellEnd"/>
      <w:r w:rsidR="00E96863">
        <w:rPr>
          <w:rFonts w:ascii="Times New Roman" w:hAnsi="Times New Roman" w:cs="Times New Roman"/>
          <w:sz w:val="28"/>
          <w:szCs w:val="28"/>
        </w:rPr>
        <w:t xml:space="preserve"> отели практически все сидят в убытках, Ждем, когда закроется первый, кто сдаст</w:t>
      </w:r>
      <w:r w:rsidR="00AD3593">
        <w:rPr>
          <w:rFonts w:ascii="Times New Roman" w:hAnsi="Times New Roman" w:cs="Times New Roman"/>
          <w:sz w:val="28"/>
          <w:szCs w:val="28"/>
        </w:rPr>
        <w:t xml:space="preserve">ся», - поведал Юрий </w:t>
      </w:r>
      <w:proofErr w:type="spellStart"/>
      <w:r w:rsidR="00AD3593">
        <w:rPr>
          <w:rFonts w:ascii="Times New Roman" w:hAnsi="Times New Roman" w:cs="Times New Roman"/>
          <w:sz w:val="28"/>
          <w:szCs w:val="28"/>
        </w:rPr>
        <w:t>Трахтенберг</w:t>
      </w:r>
      <w:proofErr w:type="spellEnd"/>
      <w:r w:rsidR="00AD3593">
        <w:rPr>
          <w:rStyle w:val="ab"/>
          <w:rFonts w:ascii="Times New Roman" w:hAnsi="Times New Roman" w:cs="Times New Roman"/>
          <w:sz w:val="28"/>
          <w:szCs w:val="28"/>
        </w:rPr>
        <w:footnoteReference w:id="6"/>
      </w:r>
      <w:r w:rsidR="00AD3593">
        <w:rPr>
          <w:rFonts w:ascii="Times New Roman" w:hAnsi="Times New Roman" w:cs="Times New Roman"/>
          <w:sz w:val="28"/>
          <w:szCs w:val="28"/>
        </w:rPr>
        <w:t>.</w:t>
      </w:r>
    </w:p>
    <w:p w:rsidR="00992374" w:rsidRPr="00AD3593" w:rsidRDefault="00E96863" w:rsidP="00F61222">
      <w:pPr>
        <w:ind w:left="-426" w:firstLine="113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По мнению эксперта, НДС в отельном бизнесе может составлять ма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симум 5%. «На федеральный уровень нужно выходить, говорить о том, что с туристской отрасли, с отелей дерут такие же налоги как с предприятий, доб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вающих нефть и газ. В Германии НДС 19%, в отелях – 7%; в Швейцарии НДС 7,5%, в отелях – 4,5%. И так везде. Основные наши налоги это НДФЛ. Это труд людей. Мы оказываем услугу», - объ</w:t>
      </w:r>
      <w:r w:rsidR="00AD3593">
        <w:rPr>
          <w:rFonts w:ascii="Times New Roman" w:hAnsi="Times New Roman" w:cs="Times New Roman"/>
          <w:sz w:val="28"/>
          <w:szCs w:val="28"/>
        </w:rPr>
        <w:t xml:space="preserve">яснил Юрий </w:t>
      </w:r>
      <w:proofErr w:type="spellStart"/>
      <w:r w:rsidR="00AD3593">
        <w:rPr>
          <w:rFonts w:ascii="Times New Roman" w:hAnsi="Times New Roman" w:cs="Times New Roman"/>
          <w:sz w:val="28"/>
          <w:szCs w:val="28"/>
        </w:rPr>
        <w:t>Трахенберг</w:t>
      </w:r>
      <w:proofErr w:type="spellEnd"/>
      <w:r w:rsidR="00AD3593">
        <w:rPr>
          <w:rStyle w:val="ab"/>
          <w:rFonts w:ascii="Times New Roman" w:hAnsi="Times New Roman" w:cs="Times New Roman"/>
          <w:sz w:val="28"/>
          <w:szCs w:val="28"/>
        </w:rPr>
        <w:footnoteReference w:id="7"/>
      </w:r>
      <w:r w:rsidR="00AD359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927D67" w:rsidRDefault="00927D67" w:rsidP="00F61222">
      <w:pPr>
        <w:ind w:left="-426"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Михаил Мальцев отметил надобность увеличения уровня загрузки от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лей. «Так как номерной фонд существенно возрос и рассчитан на проведение крупных международных событий, нам необходимо предусматривать меропри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тия, которые будут повышат</w:t>
      </w:r>
      <w:r w:rsidR="00AD3593">
        <w:rPr>
          <w:rFonts w:ascii="Times New Roman" w:hAnsi="Times New Roman" w:cs="Times New Roman"/>
          <w:sz w:val="28"/>
          <w:szCs w:val="28"/>
        </w:rPr>
        <w:t>ь уровень загрузки отелей»</w:t>
      </w:r>
      <w:r w:rsidR="00AD3593">
        <w:rPr>
          <w:rStyle w:val="ab"/>
          <w:rFonts w:ascii="Times New Roman" w:hAnsi="Times New Roman" w:cs="Times New Roman"/>
          <w:sz w:val="28"/>
          <w:szCs w:val="28"/>
        </w:rPr>
        <w:footnoteReference w:id="8"/>
      </w:r>
      <w:r w:rsidR="00AD3593" w:rsidRPr="00AD359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Чиновник видит 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добность понижения налоговой нагрузки на гостиничный бизнес, надо развивать туризм не только в Самаре, но и в иных муниципалитетах региона. Президент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гостинично-туристской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ассоциации Ирина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Фа</w:t>
      </w:r>
      <w:r w:rsidR="00DF6B24">
        <w:rPr>
          <w:rFonts w:ascii="Times New Roman" w:hAnsi="Times New Roman" w:cs="Times New Roman"/>
          <w:sz w:val="28"/>
          <w:szCs w:val="28"/>
        </w:rPr>
        <w:t>н-Юнг</w:t>
      </w:r>
      <w:proofErr w:type="gramEnd"/>
      <w:r w:rsidR="00DF6B24">
        <w:rPr>
          <w:rFonts w:ascii="Times New Roman" w:hAnsi="Times New Roman" w:cs="Times New Roman"/>
          <w:sz w:val="28"/>
          <w:szCs w:val="28"/>
        </w:rPr>
        <w:t xml:space="preserve"> согласна с проведением международных мероприятий для сохранения наследия </w:t>
      </w:r>
      <w:proofErr w:type="spellStart"/>
      <w:r w:rsidR="00DF6B24">
        <w:rPr>
          <w:rFonts w:ascii="Times New Roman" w:hAnsi="Times New Roman" w:cs="Times New Roman"/>
          <w:sz w:val="28"/>
          <w:szCs w:val="28"/>
        </w:rPr>
        <w:t>мундиаля</w:t>
      </w:r>
      <w:proofErr w:type="spellEnd"/>
      <w:r w:rsidR="00DF6B24">
        <w:rPr>
          <w:rFonts w:ascii="Times New Roman" w:hAnsi="Times New Roman" w:cs="Times New Roman"/>
          <w:sz w:val="28"/>
          <w:szCs w:val="28"/>
        </w:rPr>
        <w:t>: «Гостиницам повезло, что накануне ЧМ-2018 они получили субсидии, получили возможность развития. Из бюджета были потрачены значительные суммы, и нужно очень ответственно отнестись к тому, чтобы эти затраты не пропали. Гостиницы пер</w:t>
      </w:r>
      <w:r w:rsidR="00DF6B24">
        <w:rPr>
          <w:rFonts w:ascii="Times New Roman" w:hAnsi="Times New Roman" w:cs="Times New Roman"/>
          <w:sz w:val="28"/>
          <w:szCs w:val="28"/>
        </w:rPr>
        <w:t>е</w:t>
      </w:r>
      <w:r w:rsidR="00DF6B24">
        <w:rPr>
          <w:rFonts w:ascii="Times New Roman" w:hAnsi="Times New Roman" w:cs="Times New Roman"/>
          <w:sz w:val="28"/>
          <w:szCs w:val="28"/>
        </w:rPr>
        <w:t>жили положительные моменты в связи с тем, что повысились продажи в 2018 году. Сейчас идет депрессия и если не будут приняты меры по привлечению в регион важных международных мероприятий, не будет стимулироваться соб</w:t>
      </w:r>
      <w:r w:rsidR="00DF6B24">
        <w:rPr>
          <w:rFonts w:ascii="Times New Roman" w:hAnsi="Times New Roman" w:cs="Times New Roman"/>
          <w:sz w:val="28"/>
          <w:szCs w:val="28"/>
        </w:rPr>
        <w:t>ы</w:t>
      </w:r>
      <w:r w:rsidR="00DF6B24">
        <w:rPr>
          <w:rFonts w:ascii="Times New Roman" w:hAnsi="Times New Roman" w:cs="Times New Roman"/>
          <w:sz w:val="28"/>
          <w:szCs w:val="28"/>
        </w:rPr>
        <w:t>тийная активность, то, боюсь, что все вложения в качестве наследия ЧМ-2018 мы, к сожалению, практически можем похоронить»</w:t>
      </w:r>
      <w:r w:rsidR="00AD3593">
        <w:rPr>
          <w:rStyle w:val="ab"/>
          <w:rFonts w:ascii="Times New Roman" w:hAnsi="Times New Roman" w:cs="Times New Roman"/>
          <w:sz w:val="28"/>
          <w:szCs w:val="28"/>
        </w:rPr>
        <w:footnoteReference w:id="9"/>
      </w:r>
      <w:r w:rsidR="00DF6B24">
        <w:rPr>
          <w:rFonts w:ascii="Times New Roman" w:hAnsi="Times New Roman" w:cs="Times New Roman"/>
          <w:sz w:val="28"/>
          <w:szCs w:val="28"/>
        </w:rPr>
        <w:t>.</w:t>
      </w:r>
    </w:p>
    <w:p w:rsidR="00DF6B24" w:rsidRDefault="00DF6B24" w:rsidP="00F61222">
      <w:pPr>
        <w:ind w:left="-426"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</w:t>
      </w:r>
      <w:r w:rsidR="008F449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члены заседания круглого стола советовали областному правительству рассмотреть возможность увеличения финансирования из реги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нального бюджета мероприятий, </w:t>
      </w:r>
      <w:r w:rsidR="00722E78">
        <w:rPr>
          <w:rFonts w:ascii="Times New Roman" w:hAnsi="Times New Roman" w:cs="Times New Roman"/>
          <w:sz w:val="28"/>
          <w:szCs w:val="28"/>
        </w:rPr>
        <w:t>нацеленных на продвижение туристских ресу</w:t>
      </w:r>
      <w:r w:rsidR="00722E78">
        <w:rPr>
          <w:rFonts w:ascii="Times New Roman" w:hAnsi="Times New Roman" w:cs="Times New Roman"/>
          <w:sz w:val="28"/>
          <w:szCs w:val="28"/>
        </w:rPr>
        <w:t>р</w:t>
      </w:r>
      <w:r w:rsidR="00722E78">
        <w:rPr>
          <w:rFonts w:ascii="Times New Roman" w:hAnsi="Times New Roman" w:cs="Times New Roman"/>
          <w:sz w:val="28"/>
          <w:szCs w:val="28"/>
        </w:rPr>
        <w:lastRenderedPageBreak/>
        <w:t>сов облас</w:t>
      </w:r>
      <w:r w:rsidR="004B2F55">
        <w:rPr>
          <w:rFonts w:ascii="Times New Roman" w:hAnsi="Times New Roman" w:cs="Times New Roman"/>
          <w:sz w:val="28"/>
          <w:szCs w:val="28"/>
        </w:rPr>
        <w:t>ти для привлечения туристов.</w:t>
      </w:r>
      <w:r w:rsidR="00722E78">
        <w:rPr>
          <w:rFonts w:ascii="Times New Roman" w:hAnsi="Times New Roman" w:cs="Times New Roman"/>
          <w:sz w:val="28"/>
          <w:szCs w:val="28"/>
        </w:rPr>
        <w:t xml:space="preserve"> </w:t>
      </w:r>
      <w:r w:rsidR="00481736">
        <w:rPr>
          <w:rFonts w:ascii="Times New Roman" w:hAnsi="Times New Roman" w:cs="Times New Roman"/>
          <w:sz w:val="28"/>
          <w:szCs w:val="28"/>
        </w:rPr>
        <w:t xml:space="preserve">Во-первых, </w:t>
      </w:r>
      <w:r w:rsidR="00CA267A">
        <w:rPr>
          <w:rFonts w:ascii="Times New Roman" w:hAnsi="Times New Roman" w:cs="Times New Roman"/>
          <w:sz w:val="28"/>
          <w:szCs w:val="28"/>
        </w:rPr>
        <w:t>создание комплекса туров с помощью Ассоциации Туроператоров России. Во-вторых, возродить музыкал</w:t>
      </w:r>
      <w:r w:rsidR="00CA267A">
        <w:rPr>
          <w:rFonts w:ascii="Times New Roman" w:hAnsi="Times New Roman" w:cs="Times New Roman"/>
          <w:sz w:val="28"/>
          <w:szCs w:val="28"/>
        </w:rPr>
        <w:t>ь</w:t>
      </w:r>
      <w:r w:rsidR="00CA267A">
        <w:rPr>
          <w:rFonts w:ascii="Times New Roman" w:hAnsi="Times New Roman" w:cs="Times New Roman"/>
          <w:sz w:val="28"/>
          <w:szCs w:val="28"/>
        </w:rPr>
        <w:t xml:space="preserve">ный фестиваль «Рок над Волгой» </w:t>
      </w:r>
      <w:proofErr w:type="gramStart"/>
      <w:r w:rsidR="00CA267A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CA267A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="00CA267A">
        <w:rPr>
          <w:rFonts w:ascii="Times New Roman" w:hAnsi="Times New Roman" w:cs="Times New Roman"/>
          <w:sz w:val="28"/>
          <w:szCs w:val="28"/>
        </w:rPr>
        <w:t>Самара</w:t>
      </w:r>
      <w:proofErr w:type="gramEnd"/>
      <w:r w:rsidR="00CA267A">
        <w:rPr>
          <w:rFonts w:ascii="Times New Roman" w:hAnsi="Times New Roman" w:cs="Times New Roman"/>
          <w:sz w:val="28"/>
          <w:szCs w:val="28"/>
        </w:rPr>
        <w:t xml:space="preserve"> Арене».</w:t>
      </w:r>
      <w:r w:rsidR="00CA267A" w:rsidRPr="00CA267A">
        <w:rPr>
          <w:rFonts w:ascii="Arial" w:hAnsi="Arial" w:cs="Arial"/>
          <w:color w:val="37404D"/>
          <w:sz w:val="20"/>
          <w:szCs w:val="20"/>
          <w:shd w:val="clear" w:color="auto" w:fill="FFFFFF"/>
        </w:rPr>
        <w:t xml:space="preserve"> </w:t>
      </w:r>
      <w:r w:rsidR="00CA267A" w:rsidRPr="00CA267A">
        <w:rPr>
          <w:rFonts w:ascii="Times New Roman" w:hAnsi="Times New Roman" w:cs="Times New Roman"/>
          <w:sz w:val="28"/>
          <w:szCs w:val="28"/>
          <w:shd w:val="clear" w:color="auto" w:fill="FFFFFF"/>
        </w:rPr>
        <w:t>— Существует взаимная заинтересованность между правительством Самарской области и организатор</w:t>
      </w:r>
      <w:r w:rsidR="00CA267A" w:rsidRPr="00CA267A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CA267A" w:rsidRPr="00CA267A">
        <w:rPr>
          <w:rFonts w:ascii="Times New Roman" w:hAnsi="Times New Roman" w:cs="Times New Roman"/>
          <w:sz w:val="28"/>
          <w:szCs w:val="28"/>
          <w:shd w:val="clear" w:color="auto" w:fill="FFFFFF"/>
        </w:rPr>
        <w:t>ми фестиваля по поводу возвращения «Рока над Волгой» в губернию, — соо</w:t>
      </w:r>
      <w:r w:rsidR="00CA267A" w:rsidRPr="00CA267A">
        <w:rPr>
          <w:rFonts w:ascii="Times New Roman" w:hAnsi="Times New Roman" w:cs="Times New Roman"/>
          <w:sz w:val="28"/>
          <w:szCs w:val="28"/>
          <w:shd w:val="clear" w:color="auto" w:fill="FFFFFF"/>
        </w:rPr>
        <w:t>б</w:t>
      </w:r>
      <w:r w:rsidR="00CA267A" w:rsidRPr="00CA267A">
        <w:rPr>
          <w:rFonts w:ascii="Times New Roman" w:hAnsi="Times New Roman" w:cs="Times New Roman"/>
          <w:sz w:val="28"/>
          <w:szCs w:val="28"/>
          <w:shd w:val="clear" w:color="auto" w:fill="FFFFFF"/>
        </w:rPr>
        <w:t>щили 63.ru представители региональных властей</w:t>
      </w:r>
      <w:r w:rsidR="00FD3FC5">
        <w:rPr>
          <w:rStyle w:val="ab"/>
          <w:rFonts w:ascii="Times New Roman" w:hAnsi="Times New Roman" w:cs="Times New Roman"/>
          <w:sz w:val="28"/>
          <w:szCs w:val="28"/>
          <w:shd w:val="clear" w:color="auto" w:fill="FFFFFF"/>
        </w:rPr>
        <w:footnoteReference w:id="10"/>
      </w:r>
      <w:r w:rsidR="00CA267A" w:rsidRPr="00CA267A">
        <w:rPr>
          <w:rFonts w:ascii="Times New Roman" w:hAnsi="Times New Roman" w:cs="Times New Roman"/>
          <w:sz w:val="28"/>
          <w:szCs w:val="28"/>
          <w:shd w:val="clear" w:color="auto" w:fill="FFFFFF"/>
        </w:rPr>
        <w:t>. — Но конкретных предлож</w:t>
      </w:r>
      <w:r w:rsidR="00CA267A" w:rsidRPr="00CA267A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CA267A" w:rsidRPr="00CA267A">
        <w:rPr>
          <w:rFonts w:ascii="Times New Roman" w:hAnsi="Times New Roman" w:cs="Times New Roman"/>
          <w:sz w:val="28"/>
          <w:szCs w:val="28"/>
          <w:shd w:val="clear" w:color="auto" w:fill="FFFFFF"/>
        </w:rPr>
        <w:t>ний со стороны организаторов фестиваля в адрес правительс</w:t>
      </w:r>
      <w:r w:rsidR="00CA267A" w:rsidRPr="00CA267A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r w:rsidR="00CA267A" w:rsidRPr="00CA267A">
        <w:rPr>
          <w:rFonts w:ascii="Times New Roman" w:hAnsi="Times New Roman" w:cs="Times New Roman"/>
          <w:sz w:val="28"/>
          <w:szCs w:val="28"/>
          <w:shd w:val="clear" w:color="auto" w:fill="FFFFFF"/>
        </w:rPr>
        <w:t>ва Самарской области пока не поступало.</w:t>
      </w:r>
    </w:p>
    <w:p w:rsidR="00722E78" w:rsidRPr="00E66E77" w:rsidRDefault="00722E78" w:rsidP="008F449D">
      <w:pPr>
        <w:ind w:left="-42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</w:t>
      </w:r>
      <w:r w:rsidR="00F61222">
        <w:rPr>
          <w:rFonts w:ascii="Times New Roman" w:hAnsi="Times New Roman" w:cs="Times New Roman"/>
          <w:sz w:val="28"/>
          <w:szCs w:val="28"/>
        </w:rPr>
        <w:t>точники и литература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62865" w:rsidRPr="00E95378" w:rsidRDefault="008447B3" w:rsidP="0096286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95378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962865" w:rsidRPr="00E95378">
        <w:rPr>
          <w:rFonts w:ascii="Times New Roman" w:hAnsi="Times New Roman" w:cs="Times New Roman"/>
          <w:sz w:val="28"/>
          <w:szCs w:val="28"/>
        </w:rPr>
        <w:t>ttps://www.alley-science.ru/domains_data/files/051April18/ANALIZ%20VLIYaNIYa%20ChM%20PO%20FUTBOLU%202018%20NA%20GOSTINIChNYY%20BIZNES.pdf</w:t>
      </w:r>
    </w:p>
    <w:p w:rsidR="00962865" w:rsidRPr="00E95378" w:rsidRDefault="00962865" w:rsidP="0096286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95378">
        <w:rPr>
          <w:rFonts w:ascii="Times New Roman" w:hAnsi="Times New Roman" w:cs="Times New Roman"/>
          <w:sz w:val="28"/>
          <w:szCs w:val="28"/>
          <w:shd w:val="clear" w:color="auto" w:fill="FFFFFF"/>
        </w:rPr>
        <w:t>https://futbol1.ru/bolshaya-strojka.html</w:t>
      </w:r>
    </w:p>
    <w:p w:rsidR="00962865" w:rsidRPr="00E95378" w:rsidRDefault="008845B6" w:rsidP="0096286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hyperlink r:id="rId8" w:history="1">
        <w:r w:rsidR="00962865" w:rsidRPr="00E9537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3F1ED"/>
          </w:rPr>
          <w:t>http://pitert.ru/news/turisty-zakonchilis-vmest</w:t>
        </w:r>
      </w:hyperlink>
    </w:p>
    <w:p w:rsidR="00962865" w:rsidRPr="00E95378" w:rsidRDefault="001A7C6F" w:rsidP="0096286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hyperlink r:id="rId9" w:history="1">
        <w:r w:rsidRPr="00E95378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https://www.samara.kp.ru/online/news/3176174/</w:t>
        </w:r>
      </w:hyperlink>
    </w:p>
    <w:p w:rsidR="001A7C6F" w:rsidRPr="001A7C6F" w:rsidRDefault="001A7C6F" w:rsidP="0096286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hyperlink r:id="rId10" w:history="1">
        <w:r w:rsidRPr="00E95378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https://63.ru/text/summer/65180351/</w:t>
        </w:r>
      </w:hyperlink>
    </w:p>
    <w:p w:rsidR="001A7C6F" w:rsidRPr="008447B3" w:rsidRDefault="001A7C6F" w:rsidP="001A7C6F">
      <w:pPr>
        <w:pStyle w:val="a4"/>
        <w:ind w:left="294"/>
        <w:rPr>
          <w:rFonts w:ascii="Times New Roman" w:hAnsi="Times New Roman" w:cs="Times New Roman"/>
          <w:sz w:val="28"/>
          <w:szCs w:val="28"/>
        </w:rPr>
      </w:pPr>
    </w:p>
    <w:sectPr w:rsidR="001A7C6F" w:rsidRPr="008447B3" w:rsidSect="00D97AAA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581C" w:rsidRDefault="0069581C" w:rsidP="00BE4E2A">
      <w:pPr>
        <w:spacing w:line="240" w:lineRule="auto"/>
      </w:pPr>
      <w:r>
        <w:separator/>
      </w:r>
    </w:p>
  </w:endnote>
  <w:endnote w:type="continuationSeparator" w:id="0">
    <w:p w:rsidR="0069581C" w:rsidRDefault="0069581C" w:rsidP="00BE4E2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581C" w:rsidRDefault="0069581C" w:rsidP="00BE4E2A">
      <w:pPr>
        <w:spacing w:line="240" w:lineRule="auto"/>
      </w:pPr>
      <w:r>
        <w:separator/>
      </w:r>
    </w:p>
  </w:footnote>
  <w:footnote w:type="continuationSeparator" w:id="0">
    <w:p w:rsidR="0069581C" w:rsidRDefault="0069581C" w:rsidP="00BE4E2A">
      <w:pPr>
        <w:spacing w:line="240" w:lineRule="auto"/>
      </w:pPr>
      <w:r>
        <w:continuationSeparator/>
      </w:r>
    </w:p>
  </w:footnote>
  <w:footnote w:id="1">
    <w:p w:rsidR="00D9532A" w:rsidRPr="00D9532A" w:rsidRDefault="00D9532A">
      <w:pPr>
        <w:pStyle w:val="a9"/>
        <w:rPr>
          <w:rFonts w:ascii="Times New Roman" w:hAnsi="Times New Roman" w:cs="Times New Roman"/>
        </w:rPr>
      </w:pPr>
      <w:r>
        <w:rPr>
          <w:rStyle w:val="ab"/>
        </w:rPr>
        <w:footnoteRef/>
      </w:r>
      <w:r>
        <w:t xml:space="preserve"> </w:t>
      </w:r>
      <w:r w:rsidRPr="00D9532A">
        <w:rPr>
          <w:rFonts w:ascii="Times New Roman" w:hAnsi="Times New Roman" w:cs="Times New Roman"/>
        </w:rPr>
        <w:t xml:space="preserve">Трансляция ЧМ 2018 по футболу [Электронный ресурс]//URL: http://ellada-hotel.com/news/read/ </w:t>
      </w:r>
      <w:proofErr w:type="spellStart"/>
      <w:r w:rsidRPr="00D9532A">
        <w:rPr>
          <w:rFonts w:ascii="Times New Roman" w:hAnsi="Times New Roman" w:cs="Times New Roman"/>
        </w:rPr>
        <w:t>transljatsija</w:t>
      </w:r>
      <w:proofErr w:type="spellEnd"/>
      <w:r w:rsidRPr="00D9532A">
        <w:rPr>
          <w:rFonts w:ascii="Times New Roman" w:hAnsi="Times New Roman" w:cs="Times New Roman"/>
        </w:rPr>
        <w:t xml:space="preserve"> _ chm_2018_po_futbolu</w:t>
      </w:r>
    </w:p>
  </w:footnote>
  <w:footnote w:id="2">
    <w:p w:rsidR="00D9532A" w:rsidRDefault="00D9532A">
      <w:pPr>
        <w:pStyle w:val="a9"/>
      </w:pPr>
      <w:r w:rsidRPr="00D9532A">
        <w:rPr>
          <w:rStyle w:val="ab"/>
          <w:rFonts w:ascii="Times New Roman" w:hAnsi="Times New Roman" w:cs="Times New Roman"/>
        </w:rPr>
        <w:footnoteRef/>
      </w:r>
      <w:r w:rsidRPr="00D9532A">
        <w:rPr>
          <w:rFonts w:ascii="Times New Roman" w:hAnsi="Times New Roman" w:cs="Times New Roman"/>
        </w:rPr>
        <w:t xml:space="preserve"> Города Чемпионата мира по футболу 2018 года [Электронный ресурс]//URL: http://2018god.net/gorodachempionata-mira-po-futbolu-2018-goda/</w:t>
      </w:r>
    </w:p>
  </w:footnote>
  <w:footnote w:id="3">
    <w:p w:rsidR="00743F6B" w:rsidRPr="001455C8" w:rsidRDefault="00743F6B" w:rsidP="001455C8">
      <w:pPr>
        <w:rPr>
          <w:rFonts w:ascii="Times New Roman" w:hAnsi="Times New Roman" w:cs="Times New Roman"/>
          <w:sz w:val="28"/>
          <w:szCs w:val="28"/>
        </w:rPr>
      </w:pPr>
      <w:r>
        <w:rPr>
          <w:rStyle w:val="ab"/>
        </w:rPr>
        <w:footnoteRef/>
      </w:r>
      <w:r w:rsidR="00FD3FC5">
        <w:rPr>
          <w:rFonts w:ascii="Times New Roman" w:hAnsi="Times New Roman" w:cs="Times New Roman"/>
          <w:sz w:val="20"/>
          <w:szCs w:val="20"/>
        </w:rPr>
        <w:t>За время ЧМ-2018 Самару посетило до 500 человек</w:t>
      </w:r>
      <w:r w:rsidRPr="00BF29C9">
        <w:rPr>
          <w:rFonts w:ascii="Times New Roman" w:hAnsi="Times New Roman" w:cs="Times New Roman"/>
          <w:sz w:val="20"/>
          <w:szCs w:val="20"/>
        </w:rPr>
        <w:t xml:space="preserve"> [Электронный ресурс]//URL:</w:t>
      </w:r>
      <w:r w:rsidRPr="00BF29C9">
        <w:rPr>
          <w:rFonts w:ascii="Times New Roman" w:hAnsi="Times New Roman" w:cs="Times New Roman"/>
          <w:sz w:val="20"/>
          <w:szCs w:val="20"/>
          <w:lang w:val="en-US"/>
        </w:rPr>
        <w:t>https</w:t>
      </w:r>
      <w:r w:rsidRPr="00BF29C9">
        <w:rPr>
          <w:rFonts w:ascii="Times New Roman" w:hAnsi="Times New Roman" w:cs="Times New Roman"/>
          <w:sz w:val="20"/>
          <w:szCs w:val="20"/>
        </w:rPr>
        <w:t>://</w:t>
      </w:r>
      <w:r w:rsidR="00FD3FC5" w:rsidRPr="00FD3FC5">
        <w:t xml:space="preserve"> </w:t>
      </w:r>
      <w:proofErr w:type="spellStart"/>
      <w:r w:rsidR="00FD3FC5" w:rsidRPr="00FD3FC5">
        <w:rPr>
          <w:rFonts w:ascii="Times New Roman" w:hAnsi="Times New Roman" w:cs="Times New Roman"/>
          <w:sz w:val="20"/>
          <w:szCs w:val="20"/>
        </w:rPr>
        <w:t>www.samara.kp.ru</w:t>
      </w:r>
      <w:proofErr w:type="spellEnd"/>
      <w:r w:rsidR="00FD3FC5" w:rsidRPr="00FD3FC5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="00FD3FC5" w:rsidRPr="00FD3FC5">
        <w:rPr>
          <w:rFonts w:ascii="Times New Roman" w:hAnsi="Times New Roman" w:cs="Times New Roman"/>
          <w:sz w:val="20"/>
          <w:szCs w:val="20"/>
        </w:rPr>
        <w:t>online</w:t>
      </w:r>
      <w:proofErr w:type="spellEnd"/>
      <w:r w:rsidR="00FD3FC5" w:rsidRPr="00FD3FC5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="00FD3FC5" w:rsidRPr="00FD3FC5">
        <w:rPr>
          <w:rFonts w:ascii="Times New Roman" w:hAnsi="Times New Roman" w:cs="Times New Roman"/>
          <w:sz w:val="20"/>
          <w:szCs w:val="20"/>
        </w:rPr>
        <w:t>news</w:t>
      </w:r>
      <w:proofErr w:type="spellEnd"/>
      <w:r w:rsidR="00FD3FC5" w:rsidRPr="00FD3FC5">
        <w:rPr>
          <w:rFonts w:ascii="Times New Roman" w:hAnsi="Times New Roman" w:cs="Times New Roman"/>
          <w:sz w:val="20"/>
          <w:szCs w:val="20"/>
        </w:rPr>
        <w:t>/3176174/</w:t>
      </w:r>
    </w:p>
  </w:footnote>
  <w:footnote w:id="4">
    <w:p w:rsidR="00AF7A67" w:rsidRPr="00AF7A67" w:rsidRDefault="00AF7A67">
      <w:pPr>
        <w:pStyle w:val="a9"/>
      </w:pPr>
      <w:r>
        <w:rPr>
          <w:rStyle w:val="ab"/>
        </w:rPr>
        <w:footnoteRef/>
      </w:r>
      <w:r w:rsidRPr="00BF29C9">
        <w:rPr>
          <w:rFonts w:ascii="Times New Roman" w:hAnsi="Times New Roman" w:cs="Times New Roman"/>
        </w:rPr>
        <w:t>Туристы закончились вместе с чемпионатом [Электронный р</w:t>
      </w:r>
      <w:r w:rsidRPr="00BF29C9">
        <w:rPr>
          <w:rFonts w:ascii="Times New Roman" w:hAnsi="Times New Roman" w:cs="Times New Roman"/>
        </w:rPr>
        <w:t>е</w:t>
      </w:r>
      <w:r w:rsidRPr="00BF29C9">
        <w:rPr>
          <w:rFonts w:ascii="Times New Roman" w:hAnsi="Times New Roman" w:cs="Times New Roman"/>
        </w:rPr>
        <w:t>сурс]//URL:</w:t>
      </w:r>
      <w:r w:rsidRPr="00BF29C9">
        <w:rPr>
          <w:rFonts w:ascii="Times New Roman" w:hAnsi="Times New Roman" w:cs="Times New Roman"/>
          <w:lang w:val="en-US"/>
        </w:rPr>
        <w:t>https</w:t>
      </w:r>
      <w:r w:rsidRPr="00BF29C9">
        <w:rPr>
          <w:rFonts w:ascii="Times New Roman" w:hAnsi="Times New Roman" w:cs="Times New Roman"/>
        </w:rPr>
        <w:t>://</w:t>
      </w:r>
      <w:r w:rsidRPr="00BF29C9">
        <w:rPr>
          <w:rFonts w:ascii="Times New Roman" w:hAnsi="Times New Roman" w:cs="Times New Roman"/>
          <w:lang w:val="en-US"/>
        </w:rPr>
        <w:t>www</w:t>
      </w:r>
      <w:r w:rsidRPr="00BF29C9">
        <w:rPr>
          <w:rFonts w:ascii="Times New Roman" w:hAnsi="Times New Roman" w:cs="Times New Roman"/>
        </w:rPr>
        <w:t>.</w:t>
      </w:r>
      <w:proofErr w:type="spellStart"/>
      <w:r w:rsidRPr="00BF29C9">
        <w:rPr>
          <w:rFonts w:ascii="Times New Roman" w:hAnsi="Times New Roman" w:cs="Times New Roman"/>
          <w:lang w:val="en-US"/>
        </w:rPr>
        <w:t>kommersant</w:t>
      </w:r>
      <w:proofErr w:type="spellEnd"/>
      <w:r w:rsidRPr="00BF29C9">
        <w:rPr>
          <w:rFonts w:ascii="Times New Roman" w:hAnsi="Times New Roman" w:cs="Times New Roman"/>
        </w:rPr>
        <w:t>.</w:t>
      </w:r>
      <w:proofErr w:type="spellStart"/>
      <w:r w:rsidRPr="00BF29C9">
        <w:rPr>
          <w:rFonts w:ascii="Times New Roman" w:hAnsi="Times New Roman" w:cs="Times New Roman"/>
          <w:lang w:val="en-US"/>
        </w:rPr>
        <w:t>ru</w:t>
      </w:r>
      <w:proofErr w:type="spellEnd"/>
      <w:r w:rsidRPr="00BF29C9">
        <w:rPr>
          <w:rFonts w:ascii="Times New Roman" w:hAnsi="Times New Roman" w:cs="Times New Roman"/>
        </w:rPr>
        <w:t>/</w:t>
      </w:r>
      <w:r w:rsidRPr="00BF29C9">
        <w:rPr>
          <w:rFonts w:ascii="Times New Roman" w:hAnsi="Times New Roman" w:cs="Times New Roman"/>
          <w:lang w:val="en-US"/>
        </w:rPr>
        <w:t>doc</w:t>
      </w:r>
      <w:r w:rsidRPr="00BF29C9">
        <w:rPr>
          <w:rFonts w:ascii="Times New Roman" w:hAnsi="Times New Roman" w:cs="Times New Roman"/>
        </w:rPr>
        <w:t>/3925694/</w:t>
      </w:r>
    </w:p>
  </w:footnote>
  <w:footnote w:id="5">
    <w:p w:rsidR="00AD3593" w:rsidRDefault="00AD3593" w:rsidP="00AD3593">
      <w:pPr>
        <w:pStyle w:val="a9"/>
      </w:pPr>
      <w:r>
        <w:rPr>
          <w:rStyle w:val="ab"/>
        </w:rPr>
        <w:footnoteRef/>
      </w:r>
      <w:r w:rsidRPr="00BF29C9">
        <w:rPr>
          <w:rFonts w:ascii="Times New Roman" w:hAnsi="Times New Roman" w:cs="Times New Roman"/>
        </w:rPr>
        <w:t>Туристы закончились вместе с чемпионатом [Электронный р</w:t>
      </w:r>
      <w:r w:rsidRPr="00BF29C9">
        <w:rPr>
          <w:rFonts w:ascii="Times New Roman" w:hAnsi="Times New Roman" w:cs="Times New Roman"/>
        </w:rPr>
        <w:t>е</w:t>
      </w:r>
      <w:r w:rsidRPr="00BF29C9">
        <w:rPr>
          <w:rFonts w:ascii="Times New Roman" w:hAnsi="Times New Roman" w:cs="Times New Roman"/>
        </w:rPr>
        <w:t>сурс]//URL:</w:t>
      </w:r>
      <w:r w:rsidRPr="00BF29C9">
        <w:rPr>
          <w:rFonts w:ascii="Times New Roman" w:hAnsi="Times New Roman" w:cs="Times New Roman"/>
          <w:lang w:val="en-US"/>
        </w:rPr>
        <w:t>https</w:t>
      </w:r>
      <w:r w:rsidRPr="00BF29C9">
        <w:rPr>
          <w:rFonts w:ascii="Times New Roman" w:hAnsi="Times New Roman" w:cs="Times New Roman"/>
        </w:rPr>
        <w:t>://</w:t>
      </w:r>
      <w:r w:rsidRPr="00BF29C9">
        <w:rPr>
          <w:rFonts w:ascii="Times New Roman" w:hAnsi="Times New Roman" w:cs="Times New Roman"/>
          <w:lang w:val="en-US"/>
        </w:rPr>
        <w:t>www</w:t>
      </w:r>
      <w:r w:rsidRPr="00BF29C9">
        <w:rPr>
          <w:rFonts w:ascii="Times New Roman" w:hAnsi="Times New Roman" w:cs="Times New Roman"/>
        </w:rPr>
        <w:t>.</w:t>
      </w:r>
      <w:proofErr w:type="spellStart"/>
      <w:r w:rsidRPr="00BF29C9">
        <w:rPr>
          <w:rFonts w:ascii="Times New Roman" w:hAnsi="Times New Roman" w:cs="Times New Roman"/>
          <w:lang w:val="en-US"/>
        </w:rPr>
        <w:t>kommersant</w:t>
      </w:r>
      <w:proofErr w:type="spellEnd"/>
      <w:r w:rsidRPr="00BF29C9">
        <w:rPr>
          <w:rFonts w:ascii="Times New Roman" w:hAnsi="Times New Roman" w:cs="Times New Roman"/>
        </w:rPr>
        <w:t>.</w:t>
      </w:r>
      <w:proofErr w:type="spellStart"/>
      <w:r w:rsidRPr="00BF29C9">
        <w:rPr>
          <w:rFonts w:ascii="Times New Roman" w:hAnsi="Times New Roman" w:cs="Times New Roman"/>
          <w:lang w:val="en-US"/>
        </w:rPr>
        <w:t>ru</w:t>
      </w:r>
      <w:proofErr w:type="spellEnd"/>
      <w:r w:rsidRPr="00BF29C9">
        <w:rPr>
          <w:rFonts w:ascii="Times New Roman" w:hAnsi="Times New Roman" w:cs="Times New Roman"/>
        </w:rPr>
        <w:t>/</w:t>
      </w:r>
      <w:r w:rsidRPr="00BF29C9">
        <w:rPr>
          <w:rFonts w:ascii="Times New Roman" w:hAnsi="Times New Roman" w:cs="Times New Roman"/>
          <w:lang w:val="en-US"/>
        </w:rPr>
        <w:t>doc</w:t>
      </w:r>
      <w:r w:rsidRPr="00BF29C9">
        <w:rPr>
          <w:rFonts w:ascii="Times New Roman" w:hAnsi="Times New Roman" w:cs="Times New Roman"/>
        </w:rPr>
        <w:t>/3925694/</w:t>
      </w:r>
    </w:p>
  </w:footnote>
  <w:footnote w:id="6">
    <w:p w:rsidR="00AD3593" w:rsidRDefault="00AD3593" w:rsidP="00AD3593">
      <w:pPr>
        <w:pStyle w:val="a9"/>
      </w:pPr>
      <w:r>
        <w:rPr>
          <w:rStyle w:val="ab"/>
        </w:rPr>
        <w:footnoteRef/>
      </w:r>
      <w:r w:rsidRPr="00BF29C9">
        <w:rPr>
          <w:rFonts w:ascii="Times New Roman" w:hAnsi="Times New Roman" w:cs="Times New Roman"/>
        </w:rPr>
        <w:t>Туристы закончились вместе с чемпионатом [Электронный р</w:t>
      </w:r>
      <w:r w:rsidRPr="00BF29C9">
        <w:rPr>
          <w:rFonts w:ascii="Times New Roman" w:hAnsi="Times New Roman" w:cs="Times New Roman"/>
        </w:rPr>
        <w:t>е</w:t>
      </w:r>
      <w:r w:rsidRPr="00BF29C9">
        <w:rPr>
          <w:rFonts w:ascii="Times New Roman" w:hAnsi="Times New Roman" w:cs="Times New Roman"/>
        </w:rPr>
        <w:t>сурс]//URL:</w:t>
      </w:r>
      <w:r w:rsidRPr="00BF29C9">
        <w:rPr>
          <w:rFonts w:ascii="Times New Roman" w:hAnsi="Times New Roman" w:cs="Times New Roman"/>
          <w:lang w:val="en-US"/>
        </w:rPr>
        <w:t>https</w:t>
      </w:r>
      <w:r w:rsidRPr="00BF29C9">
        <w:rPr>
          <w:rFonts w:ascii="Times New Roman" w:hAnsi="Times New Roman" w:cs="Times New Roman"/>
        </w:rPr>
        <w:t>://</w:t>
      </w:r>
      <w:r w:rsidRPr="00BF29C9">
        <w:rPr>
          <w:rFonts w:ascii="Times New Roman" w:hAnsi="Times New Roman" w:cs="Times New Roman"/>
          <w:lang w:val="en-US"/>
        </w:rPr>
        <w:t>www</w:t>
      </w:r>
      <w:r w:rsidRPr="00BF29C9">
        <w:rPr>
          <w:rFonts w:ascii="Times New Roman" w:hAnsi="Times New Roman" w:cs="Times New Roman"/>
        </w:rPr>
        <w:t>.</w:t>
      </w:r>
      <w:proofErr w:type="spellStart"/>
      <w:r w:rsidRPr="00BF29C9">
        <w:rPr>
          <w:rFonts w:ascii="Times New Roman" w:hAnsi="Times New Roman" w:cs="Times New Roman"/>
          <w:lang w:val="en-US"/>
        </w:rPr>
        <w:t>kommersant</w:t>
      </w:r>
      <w:proofErr w:type="spellEnd"/>
      <w:r w:rsidRPr="00BF29C9">
        <w:rPr>
          <w:rFonts w:ascii="Times New Roman" w:hAnsi="Times New Roman" w:cs="Times New Roman"/>
        </w:rPr>
        <w:t>.</w:t>
      </w:r>
      <w:proofErr w:type="spellStart"/>
      <w:r w:rsidRPr="00BF29C9">
        <w:rPr>
          <w:rFonts w:ascii="Times New Roman" w:hAnsi="Times New Roman" w:cs="Times New Roman"/>
          <w:lang w:val="en-US"/>
        </w:rPr>
        <w:t>ru</w:t>
      </w:r>
      <w:proofErr w:type="spellEnd"/>
      <w:r w:rsidRPr="00BF29C9">
        <w:rPr>
          <w:rFonts w:ascii="Times New Roman" w:hAnsi="Times New Roman" w:cs="Times New Roman"/>
        </w:rPr>
        <w:t>/</w:t>
      </w:r>
      <w:r w:rsidRPr="00BF29C9">
        <w:rPr>
          <w:rFonts w:ascii="Times New Roman" w:hAnsi="Times New Roman" w:cs="Times New Roman"/>
          <w:lang w:val="en-US"/>
        </w:rPr>
        <w:t>doc</w:t>
      </w:r>
      <w:r w:rsidRPr="00BF29C9">
        <w:rPr>
          <w:rFonts w:ascii="Times New Roman" w:hAnsi="Times New Roman" w:cs="Times New Roman"/>
        </w:rPr>
        <w:t>/3925694/</w:t>
      </w:r>
    </w:p>
  </w:footnote>
  <w:footnote w:id="7">
    <w:p w:rsidR="00AD3593" w:rsidRPr="00AD3593" w:rsidRDefault="00AD3593" w:rsidP="00AD3593">
      <w:pPr>
        <w:pStyle w:val="a9"/>
      </w:pPr>
      <w:r>
        <w:rPr>
          <w:rStyle w:val="ab"/>
        </w:rPr>
        <w:footnoteRef/>
      </w:r>
      <w:r>
        <w:t xml:space="preserve"> В Германии снизят ставку НДС для гостиниц </w:t>
      </w:r>
      <w:r w:rsidRPr="00AD3593">
        <w:t>[</w:t>
      </w:r>
      <w:r w:rsidRPr="00BF29C9">
        <w:rPr>
          <w:rFonts w:ascii="Times New Roman" w:hAnsi="Times New Roman" w:cs="Times New Roman"/>
        </w:rPr>
        <w:t>Электронный р</w:t>
      </w:r>
      <w:r w:rsidRPr="00BF29C9">
        <w:rPr>
          <w:rFonts w:ascii="Times New Roman" w:hAnsi="Times New Roman" w:cs="Times New Roman"/>
        </w:rPr>
        <w:t>е</w:t>
      </w:r>
      <w:r w:rsidRPr="00BF29C9">
        <w:rPr>
          <w:rFonts w:ascii="Times New Roman" w:hAnsi="Times New Roman" w:cs="Times New Roman"/>
        </w:rPr>
        <w:t>сурс]//URL:</w:t>
      </w:r>
      <w:r w:rsidRPr="00BF29C9">
        <w:rPr>
          <w:rFonts w:ascii="Times New Roman" w:hAnsi="Times New Roman" w:cs="Times New Roman"/>
          <w:lang w:val="en-US"/>
        </w:rPr>
        <w:t>https</w:t>
      </w:r>
      <w:r w:rsidRPr="00BF29C9">
        <w:rPr>
          <w:rFonts w:ascii="Times New Roman" w:hAnsi="Times New Roman" w:cs="Times New Roman"/>
        </w:rPr>
        <w:t>://</w:t>
      </w:r>
      <w:r w:rsidRPr="00BF29C9">
        <w:rPr>
          <w:rFonts w:ascii="Times New Roman" w:hAnsi="Times New Roman" w:cs="Times New Roman"/>
          <w:lang w:val="en-US"/>
        </w:rPr>
        <w:t>www</w:t>
      </w:r>
      <w:r w:rsidRPr="00AD3593">
        <w:rPr>
          <w:rFonts w:ascii="Times New Roman" w:hAnsi="Times New Roman" w:cs="Times New Roman"/>
        </w:rPr>
        <w:t>.</w:t>
      </w:r>
      <w:r w:rsidRPr="00AD3593">
        <w:t xml:space="preserve"> </w:t>
      </w:r>
      <w:r w:rsidRPr="00AD3593">
        <w:rPr>
          <w:rFonts w:ascii="Times New Roman" w:hAnsi="Times New Roman" w:cs="Times New Roman"/>
        </w:rPr>
        <w:t xml:space="preserve">dw.com/ </w:t>
      </w:r>
      <w:proofErr w:type="spellStart"/>
      <w:r>
        <w:rPr>
          <w:rFonts w:ascii="Times New Roman" w:hAnsi="Times New Roman" w:cs="Times New Roman"/>
          <w:lang w:val="en-US"/>
        </w:rPr>
        <w:t>ru</w:t>
      </w:r>
      <w:proofErr w:type="spellEnd"/>
      <w:r w:rsidRPr="00AD3593">
        <w:t xml:space="preserve">/ </w:t>
      </w:r>
      <w:r w:rsidRPr="00AD3593">
        <w:rPr>
          <w:rFonts w:ascii="Times New Roman" w:hAnsi="Times New Roman" w:cs="Times New Roman"/>
          <w:lang w:val="en-US"/>
        </w:rPr>
        <w:t>a</w:t>
      </w:r>
      <w:r w:rsidRPr="00AD3593">
        <w:rPr>
          <w:rFonts w:ascii="Times New Roman" w:hAnsi="Times New Roman" w:cs="Times New Roman"/>
        </w:rPr>
        <w:t>-4834475</w:t>
      </w:r>
    </w:p>
  </w:footnote>
  <w:footnote w:id="8">
    <w:p w:rsidR="00AD3593" w:rsidRPr="00AD3593" w:rsidRDefault="00AD3593">
      <w:pPr>
        <w:pStyle w:val="a9"/>
        <w:rPr>
          <w:lang w:val="en-US"/>
        </w:rPr>
      </w:pPr>
      <w:r>
        <w:rPr>
          <w:rStyle w:val="ab"/>
        </w:rPr>
        <w:footnoteRef/>
      </w:r>
      <w:r w:rsidRPr="00BF29C9">
        <w:rPr>
          <w:rFonts w:ascii="Times New Roman" w:hAnsi="Times New Roman" w:cs="Times New Roman"/>
        </w:rPr>
        <w:t>Туристы закончились вместе с чемпионатом [Электронный р</w:t>
      </w:r>
      <w:r w:rsidRPr="00BF29C9">
        <w:rPr>
          <w:rFonts w:ascii="Times New Roman" w:hAnsi="Times New Roman" w:cs="Times New Roman"/>
        </w:rPr>
        <w:t>е</w:t>
      </w:r>
      <w:r w:rsidRPr="00BF29C9">
        <w:rPr>
          <w:rFonts w:ascii="Times New Roman" w:hAnsi="Times New Roman" w:cs="Times New Roman"/>
        </w:rPr>
        <w:t>сурс]//URL:</w:t>
      </w:r>
      <w:r w:rsidRPr="00BF29C9">
        <w:rPr>
          <w:rFonts w:ascii="Times New Roman" w:hAnsi="Times New Roman" w:cs="Times New Roman"/>
          <w:lang w:val="en-US"/>
        </w:rPr>
        <w:t>https</w:t>
      </w:r>
      <w:r w:rsidRPr="00BF29C9">
        <w:rPr>
          <w:rFonts w:ascii="Times New Roman" w:hAnsi="Times New Roman" w:cs="Times New Roman"/>
        </w:rPr>
        <w:t>://</w:t>
      </w:r>
      <w:r w:rsidRPr="00BF29C9">
        <w:rPr>
          <w:rFonts w:ascii="Times New Roman" w:hAnsi="Times New Roman" w:cs="Times New Roman"/>
          <w:lang w:val="en-US"/>
        </w:rPr>
        <w:t>www</w:t>
      </w:r>
      <w:r w:rsidRPr="00BF29C9">
        <w:rPr>
          <w:rFonts w:ascii="Times New Roman" w:hAnsi="Times New Roman" w:cs="Times New Roman"/>
        </w:rPr>
        <w:t>.</w:t>
      </w:r>
      <w:proofErr w:type="spellStart"/>
      <w:r w:rsidRPr="00BF29C9">
        <w:rPr>
          <w:rFonts w:ascii="Times New Roman" w:hAnsi="Times New Roman" w:cs="Times New Roman"/>
          <w:lang w:val="en-US"/>
        </w:rPr>
        <w:t>kommersant</w:t>
      </w:r>
      <w:proofErr w:type="spellEnd"/>
      <w:r w:rsidRPr="00BF29C9">
        <w:rPr>
          <w:rFonts w:ascii="Times New Roman" w:hAnsi="Times New Roman" w:cs="Times New Roman"/>
        </w:rPr>
        <w:t>.</w:t>
      </w:r>
      <w:proofErr w:type="spellStart"/>
      <w:r w:rsidRPr="00BF29C9">
        <w:rPr>
          <w:rFonts w:ascii="Times New Roman" w:hAnsi="Times New Roman" w:cs="Times New Roman"/>
          <w:lang w:val="en-US"/>
        </w:rPr>
        <w:t>ru</w:t>
      </w:r>
      <w:proofErr w:type="spellEnd"/>
      <w:r w:rsidRPr="00BF29C9">
        <w:rPr>
          <w:rFonts w:ascii="Times New Roman" w:hAnsi="Times New Roman" w:cs="Times New Roman"/>
        </w:rPr>
        <w:t>/</w:t>
      </w:r>
      <w:r w:rsidRPr="00BF29C9">
        <w:rPr>
          <w:rFonts w:ascii="Times New Roman" w:hAnsi="Times New Roman" w:cs="Times New Roman"/>
          <w:lang w:val="en-US"/>
        </w:rPr>
        <w:t>doc</w:t>
      </w:r>
      <w:r w:rsidRPr="00BF29C9">
        <w:rPr>
          <w:rFonts w:ascii="Times New Roman" w:hAnsi="Times New Roman" w:cs="Times New Roman"/>
        </w:rPr>
        <w:t>/3925694/</w:t>
      </w:r>
    </w:p>
  </w:footnote>
  <w:footnote w:id="9">
    <w:p w:rsidR="00AD3593" w:rsidRPr="00AD3593" w:rsidRDefault="00AD3593">
      <w:pPr>
        <w:pStyle w:val="a9"/>
      </w:pPr>
      <w:r>
        <w:rPr>
          <w:rStyle w:val="ab"/>
        </w:rPr>
        <w:footnoteRef/>
      </w:r>
      <w:r w:rsidRPr="00BF29C9">
        <w:rPr>
          <w:rFonts w:ascii="Times New Roman" w:hAnsi="Times New Roman" w:cs="Times New Roman"/>
        </w:rPr>
        <w:t>Туристы закончились вместе с чемпионатом [Электронный р</w:t>
      </w:r>
      <w:r w:rsidRPr="00BF29C9">
        <w:rPr>
          <w:rFonts w:ascii="Times New Roman" w:hAnsi="Times New Roman" w:cs="Times New Roman"/>
        </w:rPr>
        <w:t>е</w:t>
      </w:r>
      <w:r w:rsidRPr="00BF29C9">
        <w:rPr>
          <w:rFonts w:ascii="Times New Roman" w:hAnsi="Times New Roman" w:cs="Times New Roman"/>
        </w:rPr>
        <w:t>сурс]//URL:</w:t>
      </w:r>
      <w:r w:rsidRPr="00BF29C9">
        <w:rPr>
          <w:rFonts w:ascii="Times New Roman" w:hAnsi="Times New Roman" w:cs="Times New Roman"/>
          <w:lang w:val="en-US"/>
        </w:rPr>
        <w:t>https</w:t>
      </w:r>
      <w:r w:rsidRPr="00BF29C9">
        <w:rPr>
          <w:rFonts w:ascii="Times New Roman" w:hAnsi="Times New Roman" w:cs="Times New Roman"/>
        </w:rPr>
        <w:t>://</w:t>
      </w:r>
      <w:r w:rsidRPr="00BF29C9">
        <w:rPr>
          <w:rFonts w:ascii="Times New Roman" w:hAnsi="Times New Roman" w:cs="Times New Roman"/>
          <w:lang w:val="en-US"/>
        </w:rPr>
        <w:t>www</w:t>
      </w:r>
      <w:r w:rsidRPr="00BF29C9">
        <w:rPr>
          <w:rFonts w:ascii="Times New Roman" w:hAnsi="Times New Roman" w:cs="Times New Roman"/>
        </w:rPr>
        <w:t>.</w:t>
      </w:r>
      <w:proofErr w:type="spellStart"/>
      <w:r w:rsidRPr="00BF29C9">
        <w:rPr>
          <w:rFonts w:ascii="Times New Roman" w:hAnsi="Times New Roman" w:cs="Times New Roman"/>
          <w:lang w:val="en-US"/>
        </w:rPr>
        <w:t>kommersant</w:t>
      </w:r>
      <w:proofErr w:type="spellEnd"/>
      <w:r w:rsidRPr="00BF29C9">
        <w:rPr>
          <w:rFonts w:ascii="Times New Roman" w:hAnsi="Times New Roman" w:cs="Times New Roman"/>
        </w:rPr>
        <w:t>.</w:t>
      </w:r>
      <w:proofErr w:type="spellStart"/>
      <w:r w:rsidRPr="00BF29C9">
        <w:rPr>
          <w:rFonts w:ascii="Times New Roman" w:hAnsi="Times New Roman" w:cs="Times New Roman"/>
          <w:lang w:val="en-US"/>
        </w:rPr>
        <w:t>ru</w:t>
      </w:r>
      <w:proofErr w:type="spellEnd"/>
      <w:r w:rsidRPr="00BF29C9">
        <w:rPr>
          <w:rFonts w:ascii="Times New Roman" w:hAnsi="Times New Roman" w:cs="Times New Roman"/>
        </w:rPr>
        <w:t>/</w:t>
      </w:r>
      <w:r w:rsidRPr="00BF29C9">
        <w:rPr>
          <w:rFonts w:ascii="Times New Roman" w:hAnsi="Times New Roman" w:cs="Times New Roman"/>
          <w:lang w:val="en-US"/>
        </w:rPr>
        <w:t>doc</w:t>
      </w:r>
      <w:r w:rsidRPr="00BF29C9">
        <w:rPr>
          <w:rFonts w:ascii="Times New Roman" w:hAnsi="Times New Roman" w:cs="Times New Roman"/>
        </w:rPr>
        <w:t>/3925694/</w:t>
      </w:r>
    </w:p>
  </w:footnote>
  <w:footnote w:id="10">
    <w:p w:rsidR="00FD3FC5" w:rsidRPr="001A7C6F" w:rsidRDefault="00FD3FC5">
      <w:pPr>
        <w:pStyle w:val="a9"/>
      </w:pPr>
      <w:r>
        <w:rPr>
          <w:rStyle w:val="ab"/>
        </w:rPr>
        <w:footnoteRef/>
      </w:r>
      <w:r w:rsidR="001A7C6F">
        <w:t>Азаров прокомментировал возрождение «Рока над Волгой»</w:t>
      </w:r>
      <w:r>
        <w:t xml:space="preserve"> </w:t>
      </w:r>
      <w:r w:rsidR="001A7C6F" w:rsidRPr="00BF29C9">
        <w:rPr>
          <w:rFonts w:ascii="Times New Roman" w:hAnsi="Times New Roman" w:cs="Times New Roman"/>
        </w:rPr>
        <w:t>[Электронный ресурс]//URL:</w:t>
      </w:r>
      <w:r w:rsidR="001A7C6F" w:rsidRPr="00BF29C9">
        <w:rPr>
          <w:rFonts w:ascii="Times New Roman" w:hAnsi="Times New Roman" w:cs="Times New Roman"/>
          <w:lang w:val="en-US"/>
        </w:rPr>
        <w:t>https</w:t>
      </w:r>
      <w:r w:rsidR="001A7C6F" w:rsidRPr="00BF29C9">
        <w:rPr>
          <w:rFonts w:ascii="Times New Roman" w:hAnsi="Times New Roman" w:cs="Times New Roman"/>
        </w:rPr>
        <w:t>://</w:t>
      </w:r>
      <w:r w:rsidR="001A7C6F" w:rsidRPr="001A7C6F">
        <w:t xml:space="preserve"> </w:t>
      </w:r>
      <w:r w:rsidR="001A7C6F" w:rsidRPr="001A7C6F">
        <w:rPr>
          <w:rFonts w:ascii="Times New Roman" w:hAnsi="Times New Roman" w:cs="Times New Roman"/>
        </w:rPr>
        <w:t>63.ru/</w:t>
      </w:r>
      <w:proofErr w:type="spellStart"/>
      <w:r w:rsidR="001A7C6F" w:rsidRPr="001A7C6F">
        <w:rPr>
          <w:rFonts w:ascii="Times New Roman" w:hAnsi="Times New Roman" w:cs="Times New Roman"/>
        </w:rPr>
        <w:t>text</w:t>
      </w:r>
      <w:proofErr w:type="spellEnd"/>
      <w:r w:rsidR="001A7C6F" w:rsidRPr="001A7C6F">
        <w:rPr>
          <w:rFonts w:ascii="Times New Roman" w:hAnsi="Times New Roman" w:cs="Times New Roman"/>
        </w:rPr>
        <w:t>/</w:t>
      </w:r>
      <w:proofErr w:type="spellStart"/>
      <w:r w:rsidR="001A7C6F" w:rsidRPr="001A7C6F">
        <w:rPr>
          <w:rFonts w:ascii="Times New Roman" w:hAnsi="Times New Roman" w:cs="Times New Roman"/>
        </w:rPr>
        <w:t>summer</w:t>
      </w:r>
      <w:proofErr w:type="spellEnd"/>
      <w:r w:rsidR="001A7C6F" w:rsidRPr="001A7C6F">
        <w:rPr>
          <w:rFonts w:ascii="Times New Roman" w:hAnsi="Times New Roman" w:cs="Times New Roman"/>
        </w:rPr>
        <w:t>/65180351/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352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E4E2A" w:rsidRPr="00BE4E2A" w:rsidRDefault="008845B6">
        <w:pPr>
          <w:pStyle w:val="a5"/>
          <w:jc w:val="right"/>
          <w:rPr>
            <w:rFonts w:ascii="Times New Roman" w:hAnsi="Times New Roman" w:cs="Times New Roman"/>
          </w:rPr>
        </w:pPr>
        <w:r w:rsidRPr="00BE4E2A">
          <w:rPr>
            <w:rFonts w:ascii="Times New Roman" w:hAnsi="Times New Roman" w:cs="Times New Roman"/>
          </w:rPr>
          <w:fldChar w:fldCharType="begin"/>
        </w:r>
        <w:r w:rsidR="00BE4E2A" w:rsidRPr="00BE4E2A">
          <w:rPr>
            <w:rFonts w:ascii="Times New Roman" w:hAnsi="Times New Roman" w:cs="Times New Roman"/>
          </w:rPr>
          <w:instrText xml:space="preserve"> PAGE   \* MERGEFORMAT </w:instrText>
        </w:r>
        <w:r w:rsidRPr="00BE4E2A">
          <w:rPr>
            <w:rFonts w:ascii="Times New Roman" w:hAnsi="Times New Roman" w:cs="Times New Roman"/>
          </w:rPr>
          <w:fldChar w:fldCharType="separate"/>
        </w:r>
        <w:r w:rsidR="008C3278">
          <w:rPr>
            <w:rFonts w:ascii="Times New Roman" w:hAnsi="Times New Roman" w:cs="Times New Roman"/>
            <w:noProof/>
          </w:rPr>
          <w:t>1</w:t>
        </w:r>
        <w:r w:rsidRPr="00BE4E2A">
          <w:rPr>
            <w:rFonts w:ascii="Times New Roman" w:hAnsi="Times New Roman" w:cs="Times New Roman"/>
          </w:rPr>
          <w:fldChar w:fldCharType="end"/>
        </w:r>
      </w:p>
    </w:sdtContent>
  </w:sdt>
  <w:p w:rsidR="00BE4E2A" w:rsidRDefault="00BE4E2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6333A3"/>
    <w:multiLevelType w:val="hybridMultilevel"/>
    <w:tmpl w:val="6B0E95CE"/>
    <w:lvl w:ilvl="0" w:tplc="0419000F">
      <w:start w:val="1"/>
      <w:numFmt w:val="decimal"/>
      <w:lvlText w:val="%1.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2468"/>
    <w:rsid w:val="000067EB"/>
    <w:rsid w:val="00072468"/>
    <w:rsid w:val="000F4288"/>
    <w:rsid w:val="001455C8"/>
    <w:rsid w:val="00184E45"/>
    <w:rsid w:val="0019248A"/>
    <w:rsid w:val="001A7C6F"/>
    <w:rsid w:val="00317C41"/>
    <w:rsid w:val="003D2D3A"/>
    <w:rsid w:val="00481736"/>
    <w:rsid w:val="004B2F55"/>
    <w:rsid w:val="005B794E"/>
    <w:rsid w:val="005E10BA"/>
    <w:rsid w:val="00645A29"/>
    <w:rsid w:val="00690086"/>
    <w:rsid w:val="0069581C"/>
    <w:rsid w:val="00722E78"/>
    <w:rsid w:val="007403B5"/>
    <w:rsid w:val="00743F6B"/>
    <w:rsid w:val="007A0D2C"/>
    <w:rsid w:val="007E7762"/>
    <w:rsid w:val="00823C95"/>
    <w:rsid w:val="008447B3"/>
    <w:rsid w:val="008845B6"/>
    <w:rsid w:val="00897EEF"/>
    <w:rsid w:val="008C3278"/>
    <w:rsid w:val="008F449D"/>
    <w:rsid w:val="00927D67"/>
    <w:rsid w:val="00962865"/>
    <w:rsid w:val="00992374"/>
    <w:rsid w:val="00AD3593"/>
    <w:rsid w:val="00AF7A67"/>
    <w:rsid w:val="00B20554"/>
    <w:rsid w:val="00B73CA5"/>
    <w:rsid w:val="00B85187"/>
    <w:rsid w:val="00BA0DCB"/>
    <w:rsid w:val="00BE4E2A"/>
    <w:rsid w:val="00BF29C9"/>
    <w:rsid w:val="00C0026F"/>
    <w:rsid w:val="00C148F8"/>
    <w:rsid w:val="00C77D8C"/>
    <w:rsid w:val="00CA267A"/>
    <w:rsid w:val="00CD44E1"/>
    <w:rsid w:val="00D537DF"/>
    <w:rsid w:val="00D9532A"/>
    <w:rsid w:val="00D97AAA"/>
    <w:rsid w:val="00DF6B24"/>
    <w:rsid w:val="00E66E77"/>
    <w:rsid w:val="00E95378"/>
    <w:rsid w:val="00E96863"/>
    <w:rsid w:val="00F61222"/>
    <w:rsid w:val="00FD3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0026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6286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E4E2A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E4E2A"/>
  </w:style>
  <w:style w:type="paragraph" w:styleId="a7">
    <w:name w:val="footer"/>
    <w:basedOn w:val="a"/>
    <w:link w:val="a8"/>
    <w:uiPriority w:val="99"/>
    <w:semiHidden/>
    <w:unhideWhenUsed/>
    <w:rsid w:val="00BE4E2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E4E2A"/>
  </w:style>
  <w:style w:type="paragraph" w:styleId="a9">
    <w:name w:val="footnote text"/>
    <w:basedOn w:val="a"/>
    <w:link w:val="aa"/>
    <w:uiPriority w:val="99"/>
    <w:semiHidden/>
    <w:unhideWhenUsed/>
    <w:rsid w:val="00D9532A"/>
    <w:pPr>
      <w:spacing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9532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D9532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itert.ru/news/turisty-zakonchilis-vmes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63.ru/text/summer/65180351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amara.kp.ru/online/news/317617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60381B-E911-4FDA-81A6-DABD0B8C7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4</Pages>
  <Words>1130</Words>
  <Characters>6441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29</cp:revision>
  <dcterms:created xsi:type="dcterms:W3CDTF">2019-04-02T13:30:00Z</dcterms:created>
  <dcterms:modified xsi:type="dcterms:W3CDTF">2019-05-18T07:32:00Z</dcterms:modified>
</cp:coreProperties>
</file>