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D8A" w:rsidRPr="0038137E" w:rsidRDefault="00142D8A" w:rsidP="00412EFB">
      <w:pPr>
        <w:tabs>
          <w:tab w:val="center" w:pos="5032"/>
          <w:tab w:val="left" w:pos="7710"/>
        </w:tabs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484848"/>
          <w:sz w:val="28"/>
          <w:szCs w:val="28"/>
        </w:rPr>
      </w:pPr>
      <w:r w:rsidRPr="0038137E">
        <w:rPr>
          <w:rFonts w:ascii="Times New Roman" w:eastAsia="Times New Roman" w:hAnsi="Times New Roman" w:cs="Times New Roman"/>
          <w:b/>
          <w:caps/>
          <w:color w:val="484848"/>
          <w:sz w:val="28"/>
          <w:szCs w:val="28"/>
        </w:rPr>
        <w:t>О трехъязычии в вузах Казахстана</w:t>
      </w:r>
    </w:p>
    <w:p w:rsidR="00412EFB" w:rsidRPr="0038137E" w:rsidRDefault="00412EFB" w:rsidP="00412EFB">
      <w:pPr>
        <w:tabs>
          <w:tab w:val="center" w:pos="5032"/>
          <w:tab w:val="left" w:pos="7710"/>
        </w:tabs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484848"/>
          <w:sz w:val="28"/>
          <w:szCs w:val="28"/>
        </w:rPr>
      </w:pPr>
    </w:p>
    <w:p w:rsidR="00884A2F" w:rsidRDefault="00412EFB" w:rsidP="00BA00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8137E">
        <w:rPr>
          <w:rFonts w:ascii="Times New Roman" w:hAnsi="Times New Roman" w:cs="Times New Roman"/>
          <w:b/>
          <w:sz w:val="28"/>
          <w:szCs w:val="28"/>
        </w:rPr>
        <w:t>Рахимжанов</w:t>
      </w:r>
      <w:proofErr w:type="spellEnd"/>
      <w:r w:rsidRPr="0038137E">
        <w:rPr>
          <w:rFonts w:ascii="Times New Roman" w:hAnsi="Times New Roman" w:cs="Times New Roman"/>
          <w:b/>
          <w:sz w:val="28"/>
          <w:szCs w:val="28"/>
        </w:rPr>
        <w:t xml:space="preserve"> Канат </w:t>
      </w:r>
      <w:proofErr w:type="spellStart"/>
      <w:r w:rsidRPr="0038137E">
        <w:rPr>
          <w:rFonts w:ascii="Times New Roman" w:hAnsi="Times New Roman" w:cs="Times New Roman"/>
          <w:b/>
          <w:sz w:val="28"/>
          <w:szCs w:val="28"/>
        </w:rPr>
        <w:t>Хисматович</w:t>
      </w:r>
      <w:proofErr w:type="spellEnd"/>
      <w:r w:rsidRPr="0038137E">
        <w:rPr>
          <w:rFonts w:ascii="Times New Roman" w:hAnsi="Times New Roman" w:cs="Times New Roman"/>
          <w:b/>
          <w:sz w:val="28"/>
          <w:szCs w:val="28"/>
        </w:rPr>
        <w:t>, к.ф.н. доцент научный руководитель</w:t>
      </w:r>
      <w:r w:rsidR="00BA00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A005D">
        <w:rPr>
          <w:rFonts w:ascii="Times New Roman" w:hAnsi="Times New Roman" w:cs="Times New Roman"/>
          <w:b/>
          <w:sz w:val="24"/>
          <w:szCs w:val="24"/>
        </w:rPr>
        <w:t>Касеналина</w:t>
      </w:r>
      <w:proofErr w:type="spellEnd"/>
      <w:r w:rsidRPr="00BA005D">
        <w:rPr>
          <w:rFonts w:ascii="Times New Roman" w:hAnsi="Times New Roman" w:cs="Times New Roman"/>
          <w:b/>
          <w:sz w:val="24"/>
          <w:szCs w:val="24"/>
        </w:rPr>
        <w:t xml:space="preserve"> Анель </w:t>
      </w:r>
      <w:proofErr w:type="spellStart"/>
      <w:r w:rsidRPr="00BA005D">
        <w:rPr>
          <w:rFonts w:ascii="Times New Roman" w:hAnsi="Times New Roman" w:cs="Times New Roman"/>
          <w:b/>
          <w:sz w:val="24"/>
          <w:szCs w:val="24"/>
        </w:rPr>
        <w:t>Турсунхановна</w:t>
      </w:r>
      <w:proofErr w:type="spellEnd"/>
      <w:r w:rsidRPr="00BA005D">
        <w:rPr>
          <w:rFonts w:ascii="Times New Roman" w:hAnsi="Times New Roman" w:cs="Times New Roman"/>
          <w:b/>
          <w:sz w:val="24"/>
          <w:szCs w:val="24"/>
        </w:rPr>
        <w:t xml:space="preserve">, студент 1 курса </w:t>
      </w:r>
      <w:proofErr w:type="spellStart"/>
      <w:r w:rsidRPr="00BA005D">
        <w:rPr>
          <w:rFonts w:ascii="Times New Roman" w:hAnsi="Times New Roman" w:cs="Times New Roman"/>
          <w:b/>
          <w:sz w:val="24"/>
          <w:szCs w:val="24"/>
        </w:rPr>
        <w:t>КазАТУ</w:t>
      </w:r>
      <w:proofErr w:type="spellEnd"/>
      <w:r w:rsidRPr="00BA005D">
        <w:rPr>
          <w:rFonts w:ascii="Times New Roman" w:hAnsi="Times New Roman" w:cs="Times New Roman"/>
          <w:b/>
          <w:sz w:val="24"/>
          <w:szCs w:val="24"/>
        </w:rPr>
        <w:t xml:space="preserve"> им.С. Сейфуллина</w:t>
      </w:r>
    </w:p>
    <w:p w:rsidR="00BA005D" w:rsidRPr="0038137E" w:rsidRDefault="00BA005D" w:rsidP="00BA00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8A" w:rsidRPr="00142D8A" w:rsidRDefault="00142D8A" w:rsidP="00BA005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84848"/>
          <w:sz w:val="28"/>
          <w:szCs w:val="28"/>
        </w:rPr>
      </w:pPr>
      <w:r w:rsidRPr="00412EFB">
        <w:rPr>
          <w:rFonts w:ascii="Times New Roman" w:eastAsia="Times New Roman" w:hAnsi="Times New Roman" w:cs="Times New Roman"/>
          <w:b/>
          <w:color w:val="484848"/>
          <w:sz w:val="28"/>
          <w:szCs w:val="28"/>
        </w:rPr>
        <w:t>А</w:t>
      </w:r>
      <w:r w:rsidR="00BA005D">
        <w:rPr>
          <w:rFonts w:ascii="Times New Roman" w:eastAsia="Times New Roman" w:hAnsi="Times New Roman" w:cs="Times New Roman"/>
          <w:b/>
          <w:color w:val="484848"/>
          <w:sz w:val="28"/>
          <w:szCs w:val="28"/>
        </w:rPr>
        <w:t xml:space="preserve">ннотация: 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П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олитика </w:t>
      </w:r>
      <w:proofErr w:type="spellStart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трехъязычия</w:t>
      </w:r>
      <w:proofErr w:type="spellEnd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</w:t>
      </w:r>
      <w:r w:rsidR="00412EFB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в современном вузе Казахстана 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направле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на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на освоение </w:t>
      </w:r>
      <w:proofErr w:type="spellStart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казахстанцами</w:t>
      </w:r>
      <w:proofErr w:type="spellEnd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казахского, русского и английского языков. 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</w:t>
      </w:r>
      <w:r w:rsidR="00412EFB">
        <w:rPr>
          <w:rFonts w:ascii="Times New Roman" w:eastAsia="Times New Roman" w:hAnsi="Times New Roman" w:cs="Times New Roman"/>
          <w:color w:val="484848"/>
          <w:sz w:val="28"/>
          <w:szCs w:val="28"/>
        </w:rPr>
        <w:t>Знание языков понимается как один из путей интеграции молодежи в мировое сообщество.</w:t>
      </w:r>
    </w:p>
    <w:p w:rsidR="00142D8A" w:rsidRPr="00142D8A" w:rsidRDefault="00142D8A" w:rsidP="00BA005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84848"/>
          <w:sz w:val="28"/>
          <w:szCs w:val="28"/>
        </w:rPr>
      </w:pPr>
      <w:r w:rsidRPr="00BA005D">
        <w:rPr>
          <w:rFonts w:ascii="Times New Roman" w:eastAsia="Times New Roman" w:hAnsi="Times New Roman" w:cs="Times New Roman"/>
          <w:b/>
          <w:color w:val="484848"/>
          <w:sz w:val="28"/>
          <w:szCs w:val="28"/>
        </w:rPr>
        <w:t xml:space="preserve"> Ключевые слова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: 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язык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многоязычие</w:t>
      </w:r>
      <w:proofErr w:type="spellEnd"/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,  </w:t>
      </w:r>
      <w:proofErr w:type="spellStart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трехъязычи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, программа, образование.</w:t>
      </w:r>
    </w:p>
    <w:p w:rsidR="00BA005D" w:rsidRDefault="00BA005D" w:rsidP="00142D8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84848"/>
          <w:sz w:val="28"/>
          <w:szCs w:val="28"/>
        </w:rPr>
      </w:pPr>
    </w:p>
    <w:p w:rsidR="00142D8A" w:rsidRPr="00142D8A" w:rsidRDefault="00142D8A" w:rsidP="00142D8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84848"/>
          <w:sz w:val="28"/>
          <w:szCs w:val="28"/>
        </w:rPr>
      </w:pP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Языковая политика в Казахстане 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является одним из средств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интеграции Казахстана в мировое сообщество. 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В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Казахстан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е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политика </w:t>
      </w:r>
      <w:proofErr w:type="spellStart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трехъязычи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я</w:t>
      </w:r>
      <w:proofErr w:type="spellEnd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направлен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а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на освоение </w:t>
      </w:r>
      <w:proofErr w:type="spellStart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казахстанцами</w:t>
      </w:r>
      <w:proofErr w:type="spellEnd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казахского, русского и английского языков. 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В Казахстане выработан 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богатый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опыт взаимодействия и взаимообогащения национальных культур. Создан уникальный институт культурного и религиозного взаимодействия — Ассамблея народа Казахстана, получившая, как известно, возможность непосредственно участвовать в законотворческой деятельности Парламента РК. В Республике Казахстан всегда с особ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ым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вниманием относ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ятся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к развитию языкового богатства народов государства, понима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ют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его роль в развитии современного общества [</w:t>
      </w:r>
      <w:r w:rsidR="00412EFB">
        <w:rPr>
          <w:rFonts w:ascii="Times New Roman" w:eastAsia="Times New Roman" w:hAnsi="Times New Roman" w:cs="Times New Roman"/>
          <w:color w:val="484848"/>
          <w:sz w:val="28"/>
          <w:szCs w:val="28"/>
        </w:rPr>
        <w:t>1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].</w:t>
      </w:r>
    </w:p>
    <w:p w:rsidR="00142D8A" w:rsidRPr="00412EFB" w:rsidRDefault="00142D8A" w:rsidP="00412EFB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84848"/>
          <w:sz w:val="28"/>
          <w:szCs w:val="28"/>
        </w:rPr>
      </w:pP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П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ервы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й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приняты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й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в суверенном Казахстане закон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«О языках в 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Республике Казахстан» (1997 г.) провозглашает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все языки народов Казахстана национальным достоянием, исто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рико-культурным наследием государства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. Вопросы развития языков в Казахстане пост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оянно находились под контролем правительства страны. Так, в одном из Посланий 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Президента 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>отмеч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ается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, что 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«Народ будет мудр в воспитании потомства, заботясь о его здоровье, образовании и мировоззрении</w:t>
      </w:r>
      <w:proofErr w:type="gramStart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… Б</w:t>
      </w:r>
      <w:proofErr w:type="gramEnd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удет одинаково хорошо владеть 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lastRenderedPageBreak/>
        <w:t>казахским, русским и английским языками… Он будет патриотом своей страны, известным и уважаемым во всем мире» [</w:t>
      </w:r>
      <w:r w:rsidR="00412EFB">
        <w:rPr>
          <w:rFonts w:ascii="Times New Roman" w:eastAsia="Times New Roman" w:hAnsi="Times New Roman" w:cs="Times New Roman"/>
          <w:color w:val="484848"/>
          <w:sz w:val="28"/>
          <w:szCs w:val="28"/>
        </w:rPr>
        <w:t>1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].</w:t>
      </w:r>
    </w:p>
    <w:p w:rsidR="00412EFB" w:rsidRPr="00412EFB" w:rsidRDefault="00412EFB" w:rsidP="00412EF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412EFB">
        <w:rPr>
          <w:rStyle w:val="a4"/>
          <w:b w:val="0"/>
          <w:color w:val="212529"/>
          <w:sz w:val="28"/>
          <w:szCs w:val="28"/>
        </w:rPr>
        <w:t>Согласно концепции ЮНЕСКО понятие «многоязычное образование» предполагает использова</w:t>
      </w:r>
      <w:r w:rsidRPr="00412EFB">
        <w:rPr>
          <w:rStyle w:val="a4"/>
          <w:b w:val="0"/>
          <w:color w:val="212529"/>
          <w:sz w:val="28"/>
          <w:szCs w:val="28"/>
        </w:rPr>
        <w:softHyphen/>
        <w:t>ние в образовании, по меньшей мере, трех языков: родного, регионального или национального и ме</w:t>
      </w:r>
      <w:r w:rsidRPr="00412EFB">
        <w:rPr>
          <w:rStyle w:val="a4"/>
          <w:b w:val="0"/>
          <w:color w:val="212529"/>
          <w:sz w:val="28"/>
          <w:szCs w:val="28"/>
        </w:rPr>
        <w:softHyphen/>
        <w:t xml:space="preserve">ждународного языка. Применение этих языков является «важным фактором </w:t>
      </w:r>
      <w:proofErr w:type="spellStart"/>
      <w:r w:rsidRPr="00412EFB">
        <w:rPr>
          <w:rStyle w:val="a4"/>
          <w:b w:val="0"/>
          <w:color w:val="212529"/>
          <w:sz w:val="28"/>
          <w:szCs w:val="28"/>
        </w:rPr>
        <w:t>инклюзивности</w:t>
      </w:r>
      <w:proofErr w:type="spellEnd"/>
      <w:r w:rsidRPr="00412EFB">
        <w:rPr>
          <w:rStyle w:val="a4"/>
          <w:b w:val="0"/>
          <w:color w:val="212529"/>
          <w:sz w:val="28"/>
          <w:szCs w:val="28"/>
        </w:rPr>
        <w:t xml:space="preserve"> и ка</w:t>
      </w:r>
      <w:r w:rsidRPr="00412EFB">
        <w:rPr>
          <w:rStyle w:val="a4"/>
          <w:b w:val="0"/>
          <w:color w:val="212529"/>
          <w:sz w:val="28"/>
          <w:szCs w:val="28"/>
        </w:rPr>
        <w:softHyphen/>
        <w:t>чества образования».</w:t>
      </w:r>
    </w:p>
    <w:p w:rsidR="00412EFB" w:rsidRPr="00412EFB" w:rsidRDefault="00412EFB" w:rsidP="00412EF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412EFB">
        <w:rPr>
          <w:rStyle w:val="a4"/>
          <w:b w:val="0"/>
          <w:color w:val="212529"/>
          <w:sz w:val="28"/>
          <w:szCs w:val="28"/>
        </w:rPr>
        <w:t>В Казахстане идея триединства языков впервые озвучена Н. Назарбаевым ещё в 2004 г. В октяб</w:t>
      </w:r>
      <w:r w:rsidRPr="00412EFB">
        <w:rPr>
          <w:rStyle w:val="a4"/>
          <w:b w:val="0"/>
          <w:color w:val="212529"/>
          <w:sz w:val="28"/>
          <w:szCs w:val="28"/>
        </w:rPr>
        <w:softHyphen/>
        <w:t>ре 2006 г. на ХІІ сессии Ассамблеи народа Казахстана Президент вновь отметил, что знание, как ми</w:t>
      </w:r>
      <w:r w:rsidRPr="00412EFB">
        <w:rPr>
          <w:rStyle w:val="a4"/>
          <w:b w:val="0"/>
          <w:color w:val="212529"/>
          <w:sz w:val="28"/>
          <w:szCs w:val="28"/>
        </w:rPr>
        <w:softHyphen/>
        <w:t>нимум, трех языков важно для будущего наших детей.</w:t>
      </w:r>
      <w:r w:rsidRPr="00412EFB">
        <w:rPr>
          <w:color w:val="212529"/>
          <w:sz w:val="28"/>
          <w:szCs w:val="28"/>
        </w:rPr>
        <w:t> </w:t>
      </w:r>
      <w:proofErr w:type="gramStart"/>
      <w:r>
        <w:rPr>
          <w:color w:val="212529"/>
          <w:sz w:val="28"/>
          <w:szCs w:val="28"/>
        </w:rPr>
        <w:t>В</w:t>
      </w:r>
      <w:r w:rsidRPr="00412EFB">
        <w:rPr>
          <w:color w:val="212529"/>
          <w:sz w:val="28"/>
          <w:szCs w:val="28"/>
        </w:rPr>
        <w:t xml:space="preserve"> 2007 г. в Послании народу Казахстана «Новый Казахстан в новом мире» Н. Назарбаев предложил начать поэтапную реализацию культур</w:t>
      </w:r>
      <w:r w:rsidRPr="00412EFB">
        <w:rPr>
          <w:color w:val="212529"/>
          <w:sz w:val="28"/>
          <w:szCs w:val="28"/>
        </w:rPr>
        <w:softHyphen/>
        <w:t>ного проекта </w:t>
      </w:r>
      <w:r w:rsidRPr="00412EFB">
        <w:rPr>
          <w:rStyle w:val="a4"/>
          <w:b w:val="0"/>
          <w:color w:val="212529"/>
          <w:sz w:val="28"/>
          <w:szCs w:val="28"/>
        </w:rPr>
        <w:t>«Триединство языков</w:t>
      </w:r>
      <w:r w:rsidRPr="00412EFB">
        <w:rPr>
          <w:color w:val="212529"/>
          <w:sz w:val="28"/>
          <w:szCs w:val="28"/>
        </w:rPr>
        <w:t xml:space="preserve">», </w:t>
      </w:r>
      <w:r>
        <w:rPr>
          <w:color w:val="212529"/>
          <w:sz w:val="28"/>
          <w:szCs w:val="28"/>
        </w:rPr>
        <w:t>в соответствии с которой важно было</w:t>
      </w:r>
      <w:r w:rsidRPr="00412EFB">
        <w:rPr>
          <w:color w:val="212529"/>
          <w:sz w:val="28"/>
          <w:szCs w:val="28"/>
        </w:rPr>
        <w:t xml:space="preserve"> развитие трех языков: казахско</w:t>
      </w:r>
      <w:r w:rsidRPr="00412EFB">
        <w:rPr>
          <w:color w:val="212529"/>
          <w:sz w:val="28"/>
          <w:szCs w:val="28"/>
        </w:rPr>
        <w:softHyphen/>
        <w:t>го как государственного, русского как языка межнационального общения и английского как языка успешной интеграции в глобальную экономику:</w:t>
      </w:r>
      <w:proofErr w:type="gramEnd"/>
      <w:r w:rsidRPr="00412EFB">
        <w:rPr>
          <w:color w:val="212529"/>
          <w:sz w:val="28"/>
          <w:szCs w:val="28"/>
        </w:rPr>
        <w:t xml:space="preserve"> «Казахстан должен восприниматься во всем мире как высокообразованная страна, население которой пользуется тремя языками» [</w:t>
      </w:r>
      <w:r>
        <w:rPr>
          <w:color w:val="212529"/>
          <w:sz w:val="28"/>
          <w:szCs w:val="28"/>
        </w:rPr>
        <w:t>2</w:t>
      </w:r>
      <w:r w:rsidRPr="00412EFB">
        <w:rPr>
          <w:color w:val="212529"/>
          <w:sz w:val="28"/>
          <w:szCs w:val="28"/>
        </w:rPr>
        <w:t>].</w:t>
      </w:r>
    </w:p>
    <w:p w:rsidR="00142D8A" w:rsidRPr="00142D8A" w:rsidRDefault="00142D8A" w:rsidP="00412EFB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84848"/>
          <w:sz w:val="28"/>
          <w:szCs w:val="28"/>
        </w:rPr>
      </w:pPr>
      <w:r w:rsidRPr="00412EFB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Первый 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Президент Казахстана Нурсултан Назарбаев </w:t>
      </w:r>
      <w:r w:rsidRPr="00412EFB">
        <w:rPr>
          <w:rFonts w:ascii="Times New Roman" w:eastAsia="Times New Roman" w:hAnsi="Times New Roman" w:cs="Times New Roman"/>
          <w:color w:val="484848"/>
          <w:sz w:val="28"/>
          <w:szCs w:val="28"/>
        </w:rPr>
        <w:t>поставил задачу обеспечить новый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уровень</w:t>
      </w:r>
      <w:r w:rsidRPr="00412EFB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развития университетского образования и науки. </w:t>
      </w:r>
      <w:r w:rsidRPr="00412EFB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 Сегодня 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иностранные языки становятся одним из главных факторов как социально–экономического, так и общекультурного прогресса общества. </w:t>
      </w:r>
      <w:r w:rsidRPr="00412EFB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В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Казахстане </w:t>
      </w:r>
      <w:r w:rsidRPr="00412EFB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созда</w:t>
      </w:r>
      <w:r w:rsidRPr="00412EFB">
        <w:rPr>
          <w:rFonts w:ascii="Times New Roman" w:eastAsia="Times New Roman" w:hAnsi="Times New Roman" w:cs="Times New Roman"/>
          <w:color w:val="484848"/>
          <w:sz w:val="28"/>
          <w:szCs w:val="28"/>
        </w:rPr>
        <w:t>ются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услови</w:t>
      </w:r>
      <w:r w:rsidRPr="00412EFB">
        <w:rPr>
          <w:rFonts w:ascii="Times New Roman" w:eastAsia="Times New Roman" w:hAnsi="Times New Roman" w:cs="Times New Roman"/>
          <w:color w:val="484848"/>
          <w:sz w:val="28"/>
          <w:szCs w:val="28"/>
        </w:rPr>
        <w:t>я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</w:t>
      </w:r>
      <w:proofErr w:type="gramStart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для</w:t>
      </w:r>
      <w:proofErr w:type="gramEnd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</w:t>
      </w:r>
      <w:proofErr w:type="gramStart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обучению</w:t>
      </w:r>
      <w:proofErr w:type="gramEnd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родному языку представителей этносов, проживающих в Казахстане</w:t>
      </w:r>
      <w:r w:rsidRPr="00412EFB">
        <w:rPr>
          <w:rFonts w:ascii="Times New Roman" w:eastAsia="Times New Roman" w:hAnsi="Times New Roman" w:cs="Times New Roman"/>
          <w:color w:val="484848"/>
          <w:sz w:val="28"/>
          <w:szCs w:val="28"/>
        </w:rPr>
        <w:t>, с этой целью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планируется оказание учебно-методической помощи, </w:t>
      </w:r>
      <w:r w:rsidR="00884A2F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привлечение опытных педагогов-носителей языка, </w:t>
      </w:r>
      <w:r w:rsidR="00884A2F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применение  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современных технологий при обучении языкам.</w:t>
      </w:r>
    </w:p>
    <w:p w:rsidR="00142D8A" w:rsidRPr="00142D8A" w:rsidRDefault="00142D8A" w:rsidP="00142D8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84848"/>
          <w:sz w:val="28"/>
          <w:szCs w:val="28"/>
        </w:rPr>
      </w:pP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Важн</w:t>
      </w:r>
      <w:r w:rsidR="00884A2F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ым  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компоненто</w:t>
      </w:r>
      <w:r w:rsidR="00884A2F">
        <w:rPr>
          <w:rFonts w:ascii="Times New Roman" w:eastAsia="Times New Roman" w:hAnsi="Times New Roman" w:cs="Times New Roman"/>
          <w:color w:val="484848"/>
          <w:sz w:val="28"/>
          <w:szCs w:val="28"/>
        </w:rPr>
        <w:t>м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лексического капитала </w:t>
      </w:r>
      <w:proofErr w:type="spellStart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казахстанцев</w:t>
      </w:r>
      <w:proofErr w:type="spellEnd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является знание </w:t>
      </w:r>
      <w:r w:rsidR="00884A2F">
        <w:rPr>
          <w:rFonts w:ascii="Times New Roman" w:eastAsia="Times New Roman" w:hAnsi="Times New Roman" w:cs="Times New Roman"/>
          <w:color w:val="484848"/>
          <w:sz w:val="28"/>
          <w:szCs w:val="28"/>
        </w:rPr>
        <w:t>английского языка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как средства  международного общения.</w:t>
      </w:r>
    </w:p>
    <w:p w:rsidR="00142D8A" w:rsidRPr="00142D8A" w:rsidRDefault="00142D8A" w:rsidP="00C52DD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84848"/>
          <w:sz w:val="28"/>
          <w:szCs w:val="28"/>
        </w:rPr>
      </w:pP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Цель управления образовательным процессом в условиях </w:t>
      </w:r>
      <w:proofErr w:type="spellStart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трехъязычия</w:t>
      </w:r>
      <w:proofErr w:type="spellEnd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можно </w:t>
      </w:r>
      <w:r w:rsidR="00884A2F">
        <w:rPr>
          <w:rFonts w:ascii="Times New Roman" w:eastAsia="Times New Roman" w:hAnsi="Times New Roman" w:cs="Times New Roman"/>
          <w:color w:val="484848"/>
          <w:sz w:val="28"/>
          <w:szCs w:val="28"/>
        </w:rPr>
        <w:t>представит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ь как повышение эффективности управления, что ведет к 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lastRenderedPageBreak/>
        <w:t xml:space="preserve">эффективному усвоению знаний, умений и навыков и позволяет интенсифицировать процесс обучения иностранному языку и добиться за </w:t>
      </w:r>
      <w:r w:rsidR="00884A2F">
        <w:rPr>
          <w:rFonts w:ascii="Times New Roman" w:eastAsia="Times New Roman" w:hAnsi="Times New Roman" w:cs="Times New Roman"/>
          <w:color w:val="484848"/>
          <w:sz w:val="28"/>
          <w:szCs w:val="28"/>
        </w:rPr>
        <w:t>короткое время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высоких результатов</w:t>
      </w:r>
      <w:r w:rsidR="00884A2F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в языковом </w:t>
      </w:r>
      <w:r w:rsidR="00884A2F" w:rsidRPr="00C52DDC">
        <w:rPr>
          <w:rFonts w:ascii="Times New Roman" w:eastAsia="Times New Roman" w:hAnsi="Times New Roman" w:cs="Times New Roman"/>
          <w:color w:val="484848"/>
          <w:sz w:val="28"/>
          <w:szCs w:val="28"/>
        </w:rPr>
        <w:t>плане.</w:t>
      </w:r>
    </w:p>
    <w:p w:rsidR="00142D8A" w:rsidRPr="00142D8A" w:rsidRDefault="00884A2F" w:rsidP="00C52DD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84848"/>
          <w:sz w:val="28"/>
          <w:szCs w:val="28"/>
        </w:rPr>
      </w:pPr>
      <w:r w:rsidRPr="00C52DDC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</w:t>
      </w:r>
      <w:r w:rsidR="00142D8A"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Процесс обучения иностранному языку </w:t>
      </w:r>
      <w:r w:rsidRPr="00C52DDC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основан на таких</w:t>
      </w:r>
      <w:r w:rsidR="00142D8A"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принципах:</w:t>
      </w:r>
    </w:p>
    <w:p w:rsidR="00142D8A" w:rsidRPr="00142D8A" w:rsidRDefault="00142D8A" w:rsidP="00C52DD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484848"/>
          <w:sz w:val="28"/>
          <w:szCs w:val="28"/>
        </w:rPr>
      </w:pPr>
      <w:proofErr w:type="spellStart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деятельностный</w:t>
      </w:r>
      <w:proofErr w:type="spellEnd"/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характер обучения;   коммуникативный характер обучения;</w:t>
      </w:r>
    </w:p>
    <w:p w:rsidR="00C52DDC" w:rsidRDefault="00142D8A" w:rsidP="00C52DDC">
      <w:pPr>
        <w:spacing w:after="0" w:line="360" w:lineRule="auto"/>
        <w:ind w:firstLine="1"/>
        <w:jc w:val="both"/>
        <w:textAlignment w:val="baseline"/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</w:pP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опора на речевой, учебный и </w:t>
      </w:r>
      <w:r w:rsidR="00884A2F" w:rsidRPr="00C52DDC">
        <w:rPr>
          <w:rFonts w:ascii="Times New Roman" w:eastAsia="Times New Roman" w:hAnsi="Times New Roman" w:cs="Times New Roman"/>
          <w:color w:val="484848"/>
          <w:sz w:val="28"/>
          <w:szCs w:val="28"/>
        </w:rPr>
        <w:t>меж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культурный опыт.</w:t>
      </w:r>
      <w:r w:rsidR="00C52DDC"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</w:p>
    <w:p w:rsidR="00C52DDC" w:rsidRDefault="00C52DDC" w:rsidP="00C52DDC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</w:pP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В преподавании дисциплин на иностранном языке 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соблюда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ется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принцип плюрализма, основанн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ый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не только на знании языка и изучаемой дисциплины, но и современных тенденций науки и образования, которые 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включаются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в программу обучения. </w:t>
      </w:r>
    </w:p>
    <w:p w:rsidR="00142D8A" w:rsidRPr="00142D8A" w:rsidRDefault="00C52DDC" w:rsidP="00C52DDC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484848"/>
          <w:sz w:val="28"/>
          <w:szCs w:val="28"/>
        </w:rPr>
      </w:pP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Для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обеспеч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ения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качественн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ого 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образова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ния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на английском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языке,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важно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увелич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ить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числ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о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специалистов, владеющих высоким уровнем 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знания 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английского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я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зыка и 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опытом 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ведения 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межкультурного и профессионального общения</w:t>
      </w:r>
      <w:r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. Есть большая уверенность в том, </w:t>
      </w:r>
      <w:r w:rsidRPr="00C52DDC">
        <w:rPr>
          <w:color w:val="3F3F3F"/>
          <w:sz w:val="29"/>
          <w:szCs w:val="29"/>
          <w:shd w:val="clear" w:color="auto" w:fill="FFFFFF"/>
        </w:rPr>
        <w:t xml:space="preserve"> </w:t>
      </w:r>
      <w:r>
        <w:rPr>
          <w:color w:val="3F3F3F"/>
          <w:sz w:val="29"/>
          <w:szCs w:val="29"/>
          <w:shd w:val="clear" w:color="auto" w:fill="FFFFFF"/>
        </w:rPr>
        <w:t xml:space="preserve">что </w:t>
      </w:r>
      <w:proofErr w:type="spellStart"/>
      <w:r>
        <w:rPr>
          <w:color w:val="3F3F3F"/>
          <w:sz w:val="29"/>
          <w:szCs w:val="29"/>
          <w:shd w:val="clear" w:color="auto" w:fill="FFFFFF"/>
        </w:rPr>
        <w:t>полиязычное</w:t>
      </w:r>
      <w:proofErr w:type="spellEnd"/>
      <w:r>
        <w:rPr>
          <w:color w:val="3F3F3F"/>
          <w:sz w:val="29"/>
          <w:szCs w:val="29"/>
          <w:shd w:val="clear" w:color="auto" w:fill="FFFFFF"/>
        </w:rPr>
        <w:t xml:space="preserve"> образование состоится в вузовском образовании, сделаны первые  шаги. Это образование будет востребовано как студентами, так и работодателями. Студентам  будет обеспечен доступ к зарубежной информации и   общению с иностранными коллегами. Они получат возможность знакомства с культурой стран изучаемого языка, иметь широкий кругозор,    быть более организованными и работоспособными.  </w:t>
      </w:r>
      <w:r w:rsidRPr="00C52DDC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484848"/>
          <w:sz w:val="28"/>
          <w:szCs w:val="28"/>
        </w:rPr>
        <w:tab/>
      </w:r>
      <w:r w:rsidR="00A27CAB">
        <w:rPr>
          <w:color w:val="3F3F3F"/>
          <w:sz w:val="29"/>
          <w:szCs w:val="29"/>
          <w:shd w:val="clear" w:color="auto" w:fill="FFFFFF"/>
        </w:rPr>
        <w:t xml:space="preserve">В    </w:t>
      </w:r>
      <w:proofErr w:type="spellStart"/>
      <w:r w:rsidR="00A27CAB">
        <w:rPr>
          <w:color w:val="3F3F3F"/>
          <w:sz w:val="29"/>
          <w:szCs w:val="29"/>
          <w:shd w:val="clear" w:color="auto" w:fill="FFFFFF"/>
        </w:rPr>
        <w:t>полиязычном</w:t>
      </w:r>
      <w:proofErr w:type="spellEnd"/>
      <w:r w:rsidR="00A27CAB">
        <w:rPr>
          <w:color w:val="3F3F3F"/>
          <w:sz w:val="29"/>
          <w:szCs w:val="29"/>
          <w:shd w:val="clear" w:color="auto" w:fill="FFFFFF"/>
        </w:rPr>
        <w:t xml:space="preserve"> и </w:t>
      </w:r>
      <w:proofErr w:type="spellStart"/>
      <w:r w:rsidR="00A27CAB">
        <w:rPr>
          <w:color w:val="3F3F3F"/>
          <w:sz w:val="29"/>
          <w:szCs w:val="29"/>
          <w:shd w:val="clear" w:color="auto" w:fill="FFFFFF"/>
        </w:rPr>
        <w:t>мультикультурном</w:t>
      </w:r>
      <w:proofErr w:type="spellEnd"/>
      <w:r w:rsidR="00A27CAB">
        <w:rPr>
          <w:color w:val="3F3F3F"/>
          <w:sz w:val="29"/>
          <w:szCs w:val="29"/>
          <w:shd w:val="clear" w:color="auto" w:fill="FFFFFF"/>
        </w:rPr>
        <w:t xml:space="preserve"> мире, как никогда, востребованы эффективные и жизнеспособные решения в области языковой политики, решения, которые способствуют консолидации общества</w:t>
      </w:r>
    </w:p>
    <w:p w:rsidR="00142D8A" w:rsidRPr="00142D8A" w:rsidRDefault="00142D8A" w:rsidP="00C52DDC">
      <w:pPr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484848"/>
          <w:sz w:val="28"/>
          <w:szCs w:val="28"/>
        </w:rPr>
      </w:pPr>
      <w:r w:rsidRPr="00C52DDC">
        <w:rPr>
          <w:rFonts w:ascii="Times New Roman" w:eastAsia="Times New Roman" w:hAnsi="Times New Roman" w:cs="Times New Roman"/>
          <w:b/>
          <w:color w:val="484848"/>
          <w:sz w:val="28"/>
          <w:szCs w:val="28"/>
        </w:rPr>
        <w:t xml:space="preserve">Список </w:t>
      </w:r>
      <w:r w:rsidR="00884A2F" w:rsidRPr="00C52DDC">
        <w:rPr>
          <w:rFonts w:ascii="Times New Roman" w:eastAsia="Times New Roman" w:hAnsi="Times New Roman" w:cs="Times New Roman"/>
          <w:b/>
          <w:color w:val="484848"/>
          <w:sz w:val="28"/>
          <w:szCs w:val="28"/>
        </w:rPr>
        <w:t xml:space="preserve">использованной </w:t>
      </w:r>
      <w:r w:rsidR="00C52DDC">
        <w:rPr>
          <w:rFonts w:ascii="Times New Roman" w:eastAsia="Times New Roman" w:hAnsi="Times New Roman" w:cs="Times New Roman"/>
          <w:b/>
          <w:color w:val="484848"/>
          <w:sz w:val="28"/>
          <w:szCs w:val="28"/>
        </w:rPr>
        <w:t>литературы</w:t>
      </w:r>
    </w:p>
    <w:p w:rsidR="006B1AFF" w:rsidRDefault="00142D8A" w:rsidP="00884A2F">
      <w:pPr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Назарбаев Н.А. Послание Президента Республики Казахстан Н.А. Назарбаева народу Казахстана от 27.01.2012 г. </w:t>
      </w:r>
      <w:hyperlink r:id="rId5" w:history="1">
        <w:r w:rsidRPr="00142D8A">
          <w:rPr>
            <w:rFonts w:ascii="Times New Roman" w:eastAsia="Times New Roman" w:hAnsi="Times New Roman" w:cs="Times New Roman"/>
            <w:i/>
            <w:iCs/>
            <w:color w:val="D86E26"/>
            <w:sz w:val="28"/>
            <w:szCs w:val="28"/>
            <w:u w:val="single"/>
          </w:rPr>
          <w:t>www.akorda.kz/...president...kazakhstan/poslanie_prezidenta</w:t>
        </w:r>
      </w:hyperlink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(дата обращения 27.0</w:t>
      </w:r>
      <w:r w:rsidR="00C52DDC">
        <w:rPr>
          <w:rFonts w:ascii="Times New Roman" w:eastAsia="Times New Roman" w:hAnsi="Times New Roman" w:cs="Times New Roman"/>
          <w:color w:val="484848"/>
          <w:sz w:val="28"/>
          <w:szCs w:val="28"/>
        </w:rPr>
        <w:t>5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.201</w:t>
      </w:r>
      <w:r w:rsidR="00C52DDC">
        <w:rPr>
          <w:rFonts w:ascii="Times New Roman" w:eastAsia="Times New Roman" w:hAnsi="Times New Roman" w:cs="Times New Roman"/>
          <w:color w:val="484848"/>
          <w:sz w:val="28"/>
          <w:szCs w:val="28"/>
        </w:rPr>
        <w:t>9</w:t>
      </w: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).</w:t>
      </w:r>
      <w:r w:rsidR="00884A2F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 </w:t>
      </w:r>
      <w:r w:rsidRPr="00142D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EFB" w:rsidRPr="0038137E" w:rsidRDefault="00412EFB" w:rsidP="00884A2F">
      <w:pPr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lastRenderedPageBreak/>
        <w:t xml:space="preserve">Назарбаев Н.А. </w:t>
      </w:r>
      <w:r w:rsidRPr="00412EFB">
        <w:rPr>
          <w:rFonts w:ascii="Times New Roman" w:hAnsi="Times New Roman" w:cs="Times New Roman"/>
          <w:color w:val="212529"/>
          <w:sz w:val="28"/>
          <w:szCs w:val="28"/>
        </w:rPr>
        <w:t>Новый Казахстан в новом мире</w:t>
      </w:r>
      <w:r w:rsidR="00C52DDC">
        <w:rPr>
          <w:rFonts w:ascii="Times New Roman" w:hAnsi="Times New Roman" w:cs="Times New Roman"/>
          <w:color w:val="212529"/>
          <w:sz w:val="28"/>
          <w:szCs w:val="28"/>
        </w:rPr>
        <w:t xml:space="preserve">: </w:t>
      </w:r>
      <w:r w:rsidR="00C52DDC" w:rsidRPr="00142D8A">
        <w:rPr>
          <w:rFonts w:ascii="Times New Roman" w:eastAsia="Times New Roman" w:hAnsi="Times New Roman" w:cs="Times New Roman"/>
          <w:color w:val="484848"/>
          <w:sz w:val="28"/>
          <w:szCs w:val="28"/>
        </w:rPr>
        <w:t>Послание Президента Республики Казахстан Н.А. Назарбаева</w:t>
      </w:r>
      <w:r w:rsidR="00C52DDC">
        <w:rPr>
          <w:rFonts w:ascii="Times New Roman" w:eastAsia="Times New Roman" w:hAnsi="Times New Roman" w:cs="Times New Roman"/>
          <w:color w:val="484848"/>
          <w:sz w:val="28"/>
          <w:szCs w:val="28"/>
        </w:rPr>
        <w:t xml:space="preserve"> народу Казахстана</w:t>
      </w:r>
      <w:r>
        <w:rPr>
          <w:rFonts w:ascii="Times New Roman" w:hAnsi="Times New Roman" w:cs="Times New Roman"/>
          <w:color w:val="212529"/>
          <w:sz w:val="28"/>
          <w:szCs w:val="28"/>
        </w:rPr>
        <w:t>. -  Астана, 2007.</w:t>
      </w:r>
    </w:p>
    <w:p w:rsidR="0038137E" w:rsidRPr="0038137E" w:rsidRDefault="0038137E" w:rsidP="0038137E">
      <w:pPr>
        <w:pStyle w:val="a6"/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3813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© </w:t>
      </w:r>
      <w:r w:rsidRPr="0038137E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К.Х. Рахимжанов</w:t>
      </w:r>
      <w:r w:rsidRPr="0038137E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38137E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А.Т. Касеналина</w:t>
      </w:r>
      <w:r w:rsidRPr="0038137E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, </w:t>
      </w:r>
      <w:r w:rsidRPr="003813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Pr="0038137E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9</w:t>
      </w:r>
    </w:p>
    <w:p w:rsidR="0038137E" w:rsidRPr="0038137E" w:rsidRDefault="0038137E" w:rsidP="0038137E">
      <w:pPr>
        <w:spacing w:after="0" w:line="360" w:lineRule="auto"/>
        <w:ind w:left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8137E" w:rsidRPr="0038137E" w:rsidSect="006B1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77BF6"/>
    <w:multiLevelType w:val="multilevel"/>
    <w:tmpl w:val="8D1CD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142D8A"/>
    <w:rsid w:val="00142D8A"/>
    <w:rsid w:val="0038137E"/>
    <w:rsid w:val="00412EFB"/>
    <w:rsid w:val="006B1AFF"/>
    <w:rsid w:val="00884A2F"/>
    <w:rsid w:val="00A27CAB"/>
    <w:rsid w:val="00BA005D"/>
    <w:rsid w:val="00C52DDC"/>
    <w:rsid w:val="00D92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2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42D8A"/>
    <w:rPr>
      <w:b/>
      <w:bCs/>
    </w:rPr>
  </w:style>
  <w:style w:type="character" w:styleId="a5">
    <w:name w:val="Emphasis"/>
    <w:basedOn w:val="a0"/>
    <w:uiPriority w:val="20"/>
    <w:qFormat/>
    <w:rsid w:val="00142D8A"/>
    <w:rPr>
      <w:i/>
      <w:iCs/>
    </w:rPr>
  </w:style>
  <w:style w:type="paragraph" w:styleId="a6">
    <w:name w:val="List Paragraph"/>
    <w:basedOn w:val="a"/>
    <w:uiPriority w:val="34"/>
    <w:qFormat/>
    <w:rsid w:val="003813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1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9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5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1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25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316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15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2767">
              <w:marLeft w:val="-237"/>
              <w:marRight w:val="0"/>
              <w:marTop w:val="437"/>
              <w:marBottom w:val="5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4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CDCDC"/>
                    <w:right w:val="none" w:sz="0" w:space="0" w:color="auto"/>
                  </w:divBdr>
                  <w:divsChild>
                    <w:div w:id="2146122689">
                      <w:marLeft w:val="0"/>
                      <w:marRight w:val="-154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07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korda.kz/...president...kazakhstan/poslanie_preziden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2019-05-30T06:45:00Z</dcterms:created>
  <dcterms:modified xsi:type="dcterms:W3CDTF">2019-05-30T06:45:00Z</dcterms:modified>
</cp:coreProperties>
</file>