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E2A" w:rsidRPr="00DF2E2A" w:rsidRDefault="00DF2E2A" w:rsidP="0050212E">
      <w:pPr>
        <w:spacing w:after="0" w:line="360" w:lineRule="auto"/>
        <w:ind w:firstLine="709"/>
        <w:jc w:val="center"/>
        <w:rPr>
          <w:rFonts w:ascii="Times New Roman" w:hAnsi="Times New Roman" w:cs="Times New Roman"/>
          <w:b/>
          <w:sz w:val="28"/>
        </w:rPr>
      </w:pPr>
      <w:r w:rsidRPr="00DF2E2A">
        <w:rPr>
          <w:rFonts w:ascii="Times New Roman" w:hAnsi="Times New Roman" w:cs="Times New Roman"/>
          <w:b/>
          <w:sz w:val="28"/>
        </w:rPr>
        <w:t>ОСОБЕННОСТИ УЧЕТА МАТЕРИАЛЬНЫХ ЗАТРАТ: ПРОБЛЕМЫ И ПЕРСПЕКТИВЫ РАЗВИТИЯ</w:t>
      </w:r>
    </w:p>
    <w:p w:rsidR="00F73FE7" w:rsidRPr="00F73FE7" w:rsidRDefault="00F73FE7" w:rsidP="0050212E">
      <w:pPr>
        <w:spacing w:after="0" w:line="360" w:lineRule="auto"/>
        <w:ind w:firstLine="709"/>
        <w:jc w:val="both"/>
        <w:rPr>
          <w:rFonts w:ascii="Times New Roman" w:hAnsi="Times New Roman" w:cs="Times New Roman"/>
          <w:sz w:val="28"/>
        </w:rPr>
      </w:pPr>
      <w:r>
        <w:rPr>
          <w:rFonts w:ascii="Times New Roman" w:hAnsi="Times New Roman" w:cs="Times New Roman"/>
          <w:b/>
          <w:sz w:val="28"/>
        </w:rPr>
        <w:t xml:space="preserve">Аннотация: </w:t>
      </w:r>
      <w:r>
        <w:rPr>
          <w:rFonts w:ascii="Times New Roman" w:hAnsi="Times New Roman" w:cs="Times New Roman"/>
          <w:sz w:val="28"/>
        </w:rPr>
        <w:t>в статье раскрываются основные формы учета материальных затрат, место учета материальных затрат в общей системе бухгалтерского учета, выявлены ключевые проблемы и способы их решения.</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b/>
          <w:sz w:val="28"/>
        </w:rPr>
        <w:t>Ключевые слова:</w:t>
      </w:r>
      <w:r w:rsidRPr="00DF2E2A">
        <w:rPr>
          <w:rFonts w:ascii="Times New Roman" w:hAnsi="Times New Roman" w:cs="Times New Roman"/>
          <w:sz w:val="28"/>
        </w:rPr>
        <w:t xml:space="preserve"> затраты, материальные </w:t>
      </w:r>
      <w:r w:rsidR="001C5C43">
        <w:rPr>
          <w:rFonts w:ascii="Times New Roman" w:hAnsi="Times New Roman" w:cs="Times New Roman"/>
          <w:sz w:val="28"/>
        </w:rPr>
        <w:t>затраты</w:t>
      </w:r>
      <w:r w:rsidRPr="00DF2E2A">
        <w:rPr>
          <w:rFonts w:ascii="Times New Roman" w:hAnsi="Times New Roman" w:cs="Times New Roman"/>
          <w:sz w:val="28"/>
        </w:rPr>
        <w:t>, управление з</w:t>
      </w:r>
      <w:r w:rsidR="001C5C43">
        <w:rPr>
          <w:rFonts w:ascii="Times New Roman" w:hAnsi="Times New Roman" w:cs="Times New Roman"/>
          <w:sz w:val="28"/>
        </w:rPr>
        <w:t>атратами, организация</w:t>
      </w:r>
      <w:r w:rsidRPr="00DF2E2A">
        <w:rPr>
          <w:rFonts w:ascii="Times New Roman" w:hAnsi="Times New Roman" w:cs="Times New Roman"/>
          <w:sz w:val="28"/>
        </w:rPr>
        <w:t xml:space="preserve"> учета затрат.</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В условиях рыночных отношений</w:t>
      </w:r>
      <w:r>
        <w:rPr>
          <w:rFonts w:ascii="Times New Roman" w:hAnsi="Times New Roman" w:cs="Times New Roman"/>
          <w:sz w:val="28"/>
        </w:rPr>
        <w:t xml:space="preserve"> существует</w:t>
      </w:r>
      <w:r w:rsidRPr="00DF2E2A">
        <w:rPr>
          <w:rFonts w:ascii="Times New Roman" w:hAnsi="Times New Roman" w:cs="Times New Roman"/>
          <w:sz w:val="28"/>
        </w:rPr>
        <w:t xml:space="preserve"> потребность в повышении оперативности получаемой учетной информации. Бухгалтерский учет, обеспечивая управление экономической информаци</w:t>
      </w:r>
      <w:r>
        <w:rPr>
          <w:rFonts w:ascii="Times New Roman" w:hAnsi="Times New Roman" w:cs="Times New Roman"/>
          <w:sz w:val="28"/>
        </w:rPr>
        <w:t>ей</w:t>
      </w:r>
      <w:r w:rsidRPr="00DF2E2A">
        <w:rPr>
          <w:rFonts w:ascii="Times New Roman" w:hAnsi="Times New Roman" w:cs="Times New Roman"/>
          <w:sz w:val="28"/>
        </w:rPr>
        <w:t xml:space="preserve"> о материальных затратах, требует надлежащей организации, поскольку имеет значительное влияние на управление затратами предприятий.</w:t>
      </w:r>
    </w:p>
    <w:p w:rsid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Сейчас среди ученых и практиков есть разные мнения относительно форм и методов организации учета материальных затрат. Так, одни - настаивают на отделении финансового учета от управленческого, другие - на интегрированной системе учета. В отличие от интегрированно</w:t>
      </w:r>
      <w:r>
        <w:rPr>
          <w:rFonts w:ascii="Times New Roman" w:hAnsi="Times New Roman" w:cs="Times New Roman"/>
          <w:sz w:val="28"/>
        </w:rPr>
        <w:t>й</w:t>
      </w:r>
      <w:r w:rsidRPr="00DF2E2A">
        <w:rPr>
          <w:rFonts w:ascii="Times New Roman" w:hAnsi="Times New Roman" w:cs="Times New Roman"/>
          <w:sz w:val="28"/>
        </w:rPr>
        <w:t xml:space="preserve"> обработки данных о расходах, интеграция учета материальных затрат - это создание системы учетной информации на основе органического сочетания данных о расходах различных видов учета, то есть когда одни учетные данные органично сочетаются с другими данными, не нарушая общей методики фикс</w:t>
      </w:r>
      <w:r>
        <w:rPr>
          <w:rFonts w:ascii="Times New Roman" w:hAnsi="Times New Roman" w:cs="Times New Roman"/>
          <w:sz w:val="28"/>
        </w:rPr>
        <w:t>ации, сбора и обработки данных.</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Основой для разграничения двух видов учета явля</w:t>
      </w:r>
      <w:r>
        <w:rPr>
          <w:rFonts w:ascii="Times New Roman" w:hAnsi="Times New Roman" w:cs="Times New Roman"/>
          <w:sz w:val="28"/>
        </w:rPr>
        <w:t>ю</w:t>
      </w:r>
      <w:r w:rsidRPr="00DF2E2A">
        <w:rPr>
          <w:rFonts w:ascii="Times New Roman" w:hAnsi="Times New Roman" w:cs="Times New Roman"/>
          <w:sz w:val="28"/>
        </w:rPr>
        <w:t xml:space="preserve">тся, прежде всего, различные задачи, </w:t>
      </w:r>
      <w:r>
        <w:rPr>
          <w:rFonts w:ascii="Times New Roman" w:hAnsi="Times New Roman" w:cs="Times New Roman"/>
          <w:sz w:val="28"/>
        </w:rPr>
        <w:t>которые они решают</w:t>
      </w:r>
      <w:r w:rsidRPr="00DF2E2A">
        <w:rPr>
          <w:rFonts w:ascii="Times New Roman" w:hAnsi="Times New Roman" w:cs="Times New Roman"/>
          <w:sz w:val="28"/>
        </w:rPr>
        <w:t>.</w:t>
      </w:r>
    </w:p>
    <w:p w:rsidR="00DF2E2A" w:rsidRDefault="00DF2E2A" w:rsidP="0050212E">
      <w:pPr>
        <w:spacing w:after="0" w:line="360" w:lineRule="auto"/>
        <w:jc w:val="both"/>
        <w:rPr>
          <w:rFonts w:ascii="Times New Roman" w:hAnsi="Times New Roman" w:cs="Times New Roman"/>
          <w:sz w:val="24"/>
          <w:szCs w:val="24"/>
        </w:rPr>
      </w:pPr>
      <w:r w:rsidRPr="00DF2E2A">
        <w:rPr>
          <w:rFonts w:ascii="Times New Roman" w:hAnsi="Times New Roman" w:cs="Times New Roman"/>
          <w:sz w:val="24"/>
        </w:rPr>
        <w:t>Таблица –</w:t>
      </w:r>
      <w:r>
        <w:rPr>
          <w:rFonts w:ascii="Times New Roman" w:hAnsi="Times New Roman" w:cs="Times New Roman"/>
          <w:sz w:val="24"/>
          <w:szCs w:val="24"/>
        </w:rPr>
        <w:t xml:space="preserve"> Задачи</w:t>
      </w:r>
      <w:r w:rsidRPr="00DF2E2A">
        <w:rPr>
          <w:rFonts w:ascii="Times New Roman" w:hAnsi="Times New Roman" w:cs="Times New Roman"/>
          <w:sz w:val="24"/>
          <w:szCs w:val="24"/>
        </w:rPr>
        <w:t>, стоящие перед управленческим и финансовым учетом</w:t>
      </w:r>
    </w:p>
    <w:tbl>
      <w:tblPr>
        <w:tblW w:w="9567" w:type="dxa"/>
        <w:tblInd w:w="-5" w:type="dxa"/>
        <w:tblLook w:val="04A0" w:firstRow="1" w:lastRow="0" w:firstColumn="1" w:lastColumn="0" w:noHBand="0" w:noVBand="1"/>
      </w:tblPr>
      <w:tblGrid>
        <w:gridCol w:w="5387"/>
        <w:gridCol w:w="4180"/>
      </w:tblGrid>
      <w:tr w:rsidR="00F73FE7" w:rsidRPr="00F73FE7" w:rsidTr="00F73FE7">
        <w:trPr>
          <w:trHeight w:val="315"/>
        </w:trPr>
        <w:tc>
          <w:tcPr>
            <w:tcW w:w="95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3FE7" w:rsidRPr="00F73FE7" w:rsidRDefault="00F73FE7" w:rsidP="00F73FE7">
            <w:pPr>
              <w:spacing w:after="0" w:line="240" w:lineRule="auto"/>
              <w:jc w:val="center"/>
              <w:rPr>
                <w:rFonts w:ascii="Times New Roman" w:eastAsia="Times New Roman" w:hAnsi="Times New Roman" w:cs="Times New Roman"/>
                <w:color w:val="000000"/>
                <w:sz w:val="24"/>
                <w:szCs w:val="24"/>
                <w:lang w:eastAsia="ru-RU"/>
              </w:rPr>
            </w:pPr>
            <w:r w:rsidRPr="00F73FE7">
              <w:rPr>
                <w:rFonts w:ascii="Times New Roman" w:eastAsia="Times New Roman" w:hAnsi="Times New Roman" w:cs="Times New Roman"/>
                <w:color w:val="000000"/>
                <w:sz w:val="24"/>
                <w:lang w:eastAsia="ru-RU"/>
              </w:rPr>
              <w:t>Задачи, стоящие перед:</w:t>
            </w:r>
          </w:p>
        </w:tc>
      </w:tr>
      <w:tr w:rsidR="00F73FE7" w:rsidRPr="00F73FE7" w:rsidTr="00F73FE7">
        <w:trPr>
          <w:trHeight w:val="315"/>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F73FE7" w:rsidRPr="00F73FE7" w:rsidRDefault="00F73FE7" w:rsidP="00F73FE7">
            <w:pPr>
              <w:spacing w:after="0" w:line="240" w:lineRule="auto"/>
              <w:jc w:val="center"/>
              <w:rPr>
                <w:rFonts w:ascii="Times New Roman" w:eastAsia="Times New Roman" w:hAnsi="Times New Roman" w:cs="Times New Roman"/>
                <w:color w:val="000000"/>
                <w:sz w:val="24"/>
                <w:szCs w:val="24"/>
                <w:lang w:eastAsia="ru-RU"/>
              </w:rPr>
            </w:pPr>
            <w:r w:rsidRPr="00F73FE7">
              <w:rPr>
                <w:rFonts w:ascii="Times New Roman" w:eastAsia="Times New Roman" w:hAnsi="Times New Roman" w:cs="Times New Roman"/>
                <w:color w:val="000000"/>
                <w:sz w:val="24"/>
                <w:lang w:eastAsia="ru-RU"/>
              </w:rPr>
              <w:t>Управленческим учетом</w:t>
            </w:r>
          </w:p>
        </w:tc>
        <w:tc>
          <w:tcPr>
            <w:tcW w:w="4180" w:type="dxa"/>
            <w:tcBorders>
              <w:top w:val="nil"/>
              <w:left w:val="nil"/>
              <w:bottom w:val="single" w:sz="4" w:space="0" w:color="auto"/>
              <w:right w:val="single" w:sz="4" w:space="0" w:color="auto"/>
            </w:tcBorders>
            <w:shd w:val="clear" w:color="auto" w:fill="auto"/>
            <w:vAlign w:val="center"/>
            <w:hideMark/>
          </w:tcPr>
          <w:p w:rsidR="00F73FE7" w:rsidRPr="00F73FE7" w:rsidRDefault="00F73FE7" w:rsidP="00F73FE7">
            <w:pPr>
              <w:spacing w:after="0" w:line="240" w:lineRule="auto"/>
              <w:jc w:val="center"/>
              <w:rPr>
                <w:rFonts w:ascii="Times New Roman" w:eastAsia="Times New Roman" w:hAnsi="Times New Roman" w:cs="Times New Roman"/>
                <w:color w:val="000000"/>
                <w:sz w:val="24"/>
                <w:szCs w:val="24"/>
                <w:lang w:eastAsia="ru-RU"/>
              </w:rPr>
            </w:pPr>
            <w:r w:rsidRPr="00F73FE7">
              <w:rPr>
                <w:rFonts w:ascii="Times New Roman" w:eastAsia="Times New Roman" w:hAnsi="Times New Roman" w:cs="Times New Roman"/>
                <w:color w:val="000000"/>
                <w:sz w:val="24"/>
                <w:lang w:eastAsia="ru-RU"/>
              </w:rPr>
              <w:t>Финансовым учетом</w:t>
            </w:r>
          </w:p>
        </w:tc>
      </w:tr>
      <w:tr w:rsidR="00F73FE7" w:rsidRPr="00F73FE7" w:rsidTr="00F73FE7">
        <w:trPr>
          <w:trHeight w:val="1898"/>
        </w:trPr>
        <w:tc>
          <w:tcPr>
            <w:tcW w:w="5387" w:type="dxa"/>
            <w:tcBorders>
              <w:top w:val="nil"/>
              <w:left w:val="single" w:sz="4" w:space="0" w:color="auto"/>
              <w:bottom w:val="single" w:sz="4" w:space="0" w:color="auto"/>
              <w:right w:val="single" w:sz="4" w:space="0" w:color="auto"/>
            </w:tcBorders>
            <w:shd w:val="clear" w:color="auto" w:fill="auto"/>
            <w:vAlign w:val="center"/>
            <w:hideMark/>
          </w:tcPr>
          <w:p w:rsidR="00F73FE7" w:rsidRPr="00F73FE7" w:rsidRDefault="00F73FE7" w:rsidP="00F73FE7">
            <w:pPr>
              <w:spacing w:after="0" w:line="240" w:lineRule="auto"/>
              <w:jc w:val="both"/>
              <w:rPr>
                <w:rFonts w:ascii="Times New Roman" w:eastAsia="Times New Roman" w:hAnsi="Times New Roman" w:cs="Times New Roman"/>
                <w:color w:val="000000"/>
                <w:sz w:val="24"/>
                <w:szCs w:val="24"/>
                <w:lang w:eastAsia="ru-RU"/>
              </w:rPr>
            </w:pPr>
            <w:r w:rsidRPr="00F73FE7">
              <w:rPr>
                <w:rFonts w:ascii="Times New Roman" w:eastAsia="Times New Roman" w:hAnsi="Times New Roman" w:cs="Times New Roman"/>
                <w:color w:val="000000"/>
                <w:sz w:val="24"/>
                <w:lang w:eastAsia="ru-RU"/>
              </w:rPr>
              <w:t>это установление норм расхода материалов, энергии, рабочего времени, труда, заработной платы и всех других видов производственных расходов. Оперативное выявление отклонений на счетах данных управленческого учета является основой для анализа и своевременного решения различных вопросов</w:t>
            </w:r>
          </w:p>
        </w:tc>
        <w:tc>
          <w:tcPr>
            <w:tcW w:w="4180" w:type="dxa"/>
            <w:tcBorders>
              <w:top w:val="nil"/>
              <w:left w:val="nil"/>
              <w:bottom w:val="single" w:sz="4" w:space="0" w:color="auto"/>
              <w:right w:val="single" w:sz="4" w:space="0" w:color="auto"/>
            </w:tcBorders>
            <w:shd w:val="clear" w:color="auto" w:fill="auto"/>
            <w:hideMark/>
          </w:tcPr>
          <w:p w:rsidR="00F73FE7" w:rsidRPr="00F73FE7" w:rsidRDefault="00F73FE7" w:rsidP="00F73FE7">
            <w:pPr>
              <w:spacing w:after="0" w:line="240" w:lineRule="auto"/>
              <w:jc w:val="both"/>
              <w:rPr>
                <w:rFonts w:ascii="Times New Roman" w:eastAsia="Times New Roman" w:hAnsi="Times New Roman" w:cs="Times New Roman"/>
                <w:color w:val="000000"/>
                <w:sz w:val="24"/>
                <w:szCs w:val="24"/>
                <w:lang w:eastAsia="ru-RU"/>
              </w:rPr>
            </w:pPr>
            <w:r w:rsidRPr="00F73FE7">
              <w:rPr>
                <w:rFonts w:ascii="Times New Roman" w:eastAsia="Times New Roman" w:hAnsi="Times New Roman" w:cs="Times New Roman"/>
                <w:color w:val="000000"/>
                <w:sz w:val="24"/>
                <w:lang w:eastAsia="ru-RU"/>
              </w:rPr>
              <w:t>это выявление и отражение в учете реального состояния активов, капитала, обязательств, определения финансовых результато</w:t>
            </w:r>
            <w:bookmarkStart w:id="0" w:name="_GoBack"/>
            <w:bookmarkEnd w:id="0"/>
            <w:r w:rsidRPr="00F73FE7">
              <w:rPr>
                <w:rFonts w:ascii="Times New Roman" w:eastAsia="Times New Roman" w:hAnsi="Times New Roman" w:cs="Times New Roman"/>
                <w:color w:val="000000"/>
                <w:sz w:val="24"/>
                <w:lang w:eastAsia="ru-RU"/>
              </w:rPr>
              <w:t>в деятельности предприятия</w:t>
            </w:r>
          </w:p>
        </w:tc>
      </w:tr>
    </w:tbl>
    <w:p w:rsidR="00DF2E2A" w:rsidRPr="00DF2E2A" w:rsidRDefault="00DF2E2A" w:rsidP="0050212E">
      <w:pPr>
        <w:spacing w:after="0" w:line="360" w:lineRule="auto"/>
        <w:jc w:val="both"/>
        <w:rPr>
          <w:rFonts w:ascii="Times New Roman" w:hAnsi="Times New Roman" w:cs="Times New Roman"/>
          <w:sz w:val="24"/>
        </w:rPr>
      </w:pP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lastRenderedPageBreak/>
        <w:t xml:space="preserve">Подавляющее большинство ученых </w:t>
      </w:r>
      <w:r w:rsidR="00417300">
        <w:rPr>
          <w:rFonts w:ascii="Times New Roman" w:hAnsi="Times New Roman" w:cs="Times New Roman"/>
          <w:sz w:val="28"/>
        </w:rPr>
        <w:t>высказывает мнение о том,</w:t>
      </w:r>
      <w:r w:rsidRPr="00DF2E2A">
        <w:rPr>
          <w:rFonts w:ascii="Times New Roman" w:hAnsi="Times New Roman" w:cs="Times New Roman"/>
          <w:sz w:val="28"/>
        </w:rPr>
        <w:t xml:space="preserve"> что нет необходимости в отделении финансового учета от управленческого, и именно интегрированная система учета является эффективной для хозяйствующих субъектов.</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Учет материальных затрат занимает одно из ведущих мест в общей системе бухгалтерского учета. В рыночных условиях деятельности предприятий, где планирование и формирование цен является прерогативой производителя, увеличивается значимость методически обоснованного учета затрат и калькулирования себестоимости продукции и услуг.</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 xml:space="preserve">Сейчас интеграцию учета можно рассматривать </w:t>
      </w:r>
      <w:r w:rsidR="00417300">
        <w:rPr>
          <w:rFonts w:ascii="Times New Roman" w:hAnsi="Times New Roman" w:cs="Times New Roman"/>
          <w:sz w:val="28"/>
        </w:rPr>
        <w:t>как по всей системе хозяйственного учета, так и</w:t>
      </w:r>
      <w:r w:rsidRPr="00DF2E2A">
        <w:rPr>
          <w:rFonts w:ascii="Times New Roman" w:hAnsi="Times New Roman" w:cs="Times New Roman"/>
          <w:sz w:val="28"/>
        </w:rPr>
        <w:t xml:space="preserve"> отдельно по бухгалтерскому учету. Интеграция бухгалтерского учета касается трех проблем: сочетание управленческого и финансового учета; сочетание бухгалтерского и налогового уче</w:t>
      </w:r>
      <w:r w:rsidR="00417300">
        <w:rPr>
          <w:rFonts w:ascii="Times New Roman" w:hAnsi="Times New Roman" w:cs="Times New Roman"/>
          <w:sz w:val="28"/>
        </w:rPr>
        <w:t>та; построение</w:t>
      </w:r>
      <w:r w:rsidRPr="00DF2E2A">
        <w:rPr>
          <w:rFonts w:ascii="Times New Roman" w:hAnsi="Times New Roman" w:cs="Times New Roman"/>
          <w:sz w:val="28"/>
        </w:rPr>
        <w:t xml:space="preserve"> учета в соответствии с требованиями международных стандартов бухгалтерского учета. Исследование возможности интегрированного учета затрат на производство основывается на использовании единой информационной системы учета для принятия управленческих решений</w:t>
      </w:r>
      <w:r w:rsidR="00417300">
        <w:rPr>
          <w:rFonts w:ascii="Times New Roman" w:hAnsi="Times New Roman" w:cs="Times New Roman"/>
          <w:sz w:val="28"/>
        </w:rPr>
        <w:t xml:space="preserve"> и</w:t>
      </w:r>
      <w:r w:rsidRPr="00DF2E2A">
        <w:rPr>
          <w:rFonts w:ascii="Times New Roman" w:hAnsi="Times New Roman" w:cs="Times New Roman"/>
          <w:sz w:val="28"/>
        </w:rPr>
        <w:t xml:space="preserve"> требует применения автоматизированных систем обработки информации.</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Учет материальных затрат возможно организовывать по смешанной системе, где используют специальные контрольные счета. Контрольный счет финансового учета является активным, в нем показываются сальдо и все расходы, связанные с производством по дебету, в то время как такой же контрольный счет открывается в управленческом учете и сальдо и расходы показываются по кредиту счета. Между этими двумя счетами должно быть соответ</w:t>
      </w:r>
      <w:r w:rsidR="00E53DFA">
        <w:rPr>
          <w:rFonts w:ascii="Times New Roman" w:hAnsi="Times New Roman" w:cs="Times New Roman"/>
          <w:sz w:val="28"/>
        </w:rPr>
        <w:t>ствие сумм сальдо и оборотов</w:t>
      </w:r>
      <w:r w:rsidRPr="00DF2E2A">
        <w:rPr>
          <w:rFonts w:ascii="Times New Roman" w:hAnsi="Times New Roman" w:cs="Times New Roman"/>
          <w:sz w:val="28"/>
        </w:rPr>
        <w:t>.</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Исследование состояния учета затрат показывает, что следует построить учет материальных за</w:t>
      </w:r>
      <w:r w:rsidR="00417300">
        <w:rPr>
          <w:rFonts w:ascii="Times New Roman" w:hAnsi="Times New Roman" w:cs="Times New Roman"/>
          <w:sz w:val="28"/>
        </w:rPr>
        <w:t>трат на интегрированной системе</w:t>
      </w:r>
      <w:r w:rsidRPr="00DF2E2A">
        <w:rPr>
          <w:rFonts w:ascii="Times New Roman" w:hAnsi="Times New Roman" w:cs="Times New Roman"/>
          <w:sz w:val="28"/>
        </w:rPr>
        <w:t>, которая предусматривает взаимосвязь финансового и управленческого учета затрат. В интегрированной си</w:t>
      </w:r>
      <w:r w:rsidR="00417300">
        <w:rPr>
          <w:rFonts w:ascii="Times New Roman" w:hAnsi="Times New Roman" w:cs="Times New Roman"/>
          <w:sz w:val="28"/>
        </w:rPr>
        <w:t>стеме учета материальные затраты</w:t>
      </w:r>
      <w:r w:rsidRPr="00DF2E2A">
        <w:rPr>
          <w:rFonts w:ascii="Times New Roman" w:hAnsi="Times New Roman" w:cs="Times New Roman"/>
          <w:sz w:val="28"/>
        </w:rPr>
        <w:t xml:space="preserve"> отражаются в финансовом учете на счете «Производство», а управленческий учет </w:t>
      </w:r>
      <w:r w:rsidRPr="00DF2E2A">
        <w:rPr>
          <w:rFonts w:ascii="Times New Roman" w:hAnsi="Times New Roman" w:cs="Times New Roman"/>
          <w:sz w:val="28"/>
        </w:rPr>
        <w:lastRenderedPageBreak/>
        <w:t>детализирует расходы в разрезе видов продукции, центров затрат и сфер ответственности.</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Выделяют следующие организационные предпосылки интегрир</w:t>
      </w:r>
      <w:r w:rsidR="00E53DFA">
        <w:rPr>
          <w:rFonts w:ascii="Times New Roman" w:hAnsi="Times New Roman" w:cs="Times New Roman"/>
          <w:sz w:val="28"/>
        </w:rPr>
        <w:t>ованной системы учета затрат</w:t>
      </w:r>
      <w:r w:rsidRPr="00DF2E2A">
        <w:rPr>
          <w:rFonts w:ascii="Times New Roman" w:hAnsi="Times New Roman" w:cs="Times New Roman"/>
          <w:sz w:val="28"/>
        </w:rPr>
        <w:t>:</w:t>
      </w:r>
    </w:p>
    <w:p w:rsidR="00DF2E2A" w:rsidRPr="00DF2E2A" w:rsidRDefault="00417300" w:rsidP="0050212E">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r w:rsidR="00DF2E2A" w:rsidRPr="00DF2E2A">
        <w:rPr>
          <w:rFonts w:ascii="Times New Roman" w:hAnsi="Times New Roman" w:cs="Times New Roman"/>
          <w:sz w:val="28"/>
        </w:rPr>
        <w:t xml:space="preserve">уровень развития производственного учета и деятельности структурных подразделений предприятия. В зависимости от детализации учета по местам возникновения затрат, центрам ответственности, </w:t>
      </w:r>
      <w:r w:rsidR="001C5C43">
        <w:rPr>
          <w:rFonts w:ascii="Times New Roman" w:hAnsi="Times New Roman" w:cs="Times New Roman"/>
          <w:sz w:val="28"/>
        </w:rPr>
        <w:t xml:space="preserve">с </w:t>
      </w:r>
      <w:r w:rsidR="00DF2E2A" w:rsidRPr="00DF2E2A">
        <w:rPr>
          <w:rFonts w:ascii="Times New Roman" w:hAnsi="Times New Roman" w:cs="Times New Roman"/>
          <w:sz w:val="28"/>
        </w:rPr>
        <w:t xml:space="preserve">его углублением (доведением до цехов и рабочих мест) меняется и степень </w:t>
      </w:r>
      <w:proofErr w:type="spellStart"/>
      <w:r w:rsidR="00DF2E2A" w:rsidRPr="00DF2E2A">
        <w:rPr>
          <w:rFonts w:ascii="Times New Roman" w:hAnsi="Times New Roman" w:cs="Times New Roman"/>
          <w:sz w:val="28"/>
        </w:rPr>
        <w:t>аналитичности</w:t>
      </w:r>
      <w:proofErr w:type="spellEnd"/>
      <w:r w:rsidR="00DF2E2A" w:rsidRPr="00DF2E2A">
        <w:rPr>
          <w:rFonts w:ascii="Times New Roman" w:hAnsi="Times New Roman" w:cs="Times New Roman"/>
          <w:sz w:val="28"/>
        </w:rPr>
        <w:t xml:space="preserve"> учета затрат;</w:t>
      </w:r>
    </w:p>
    <w:p w:rsidR="00DF2E2A" w:rsidRPr="00DF2E2A" w:rsidRDefault="00417300" w:rsidP="0050212E">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r w:rsidR="00DF2E2A" w:rsidRPr="00DF2E2A">
        <w:rPr>
          <w:rFonts w:ascii="Times New Roman" w:hAnsi="Times New Roman" w:cs="Times New Roman"/>
          <w:sz w:val="28"/>
        </w:rPr>
        <w:t>принятый способ оперативного контроля за себестоимостью. На многих предприятиях применяется прогрессивный способ документирования отклонений от действующих норм в ходе производства, что позволяет оперативно выявить причины отклонений и влиять на них с целью предупреждения негативных последствий;</w:t>
      </w:r>
    </w:p>
    <w:p w:rsidR="00DF2E2A" w:rsidRPr="00DF2E2A" w:rsidRDefault="00417300" w:rsidP="0050212E">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r w:rsidR="00DF2E2A" w:rsidRPr="00DF2E2A">
        <w:rPr>
          <w:rFonts w:ascii="Times New Roman" w:hAnsi="Times New Roman" w:cs="Times New Roman"/>
          <w:sz w:val="28"/>
        </w:rPr>
        <w:t>степень обеспеченности администрации, собственников, учредителей и акционеров информацией для принятия решений. Полнота этой информации, сокращение периода ее представления, обеспечение информацией необходимых уровней управления расширяют возможности управленческого воздействия на процесс формирования себестоимости про</w:t>
      </w:r>
      <w:r w:rsidR="001C5C43">
        <w:rPr>
          <w:rFonts w:ascii="Times New Roman" w:hAnsi="Times New Roman" w:cs="Times New Roman"/>
          <w:sz w:val="28"/>
        </w:rPr>
        <w:t>дукции, но одновременно уменьшается или увеличивае</w:t>
      </w:r>
      <w:r w:rsidR="00DF2E2A" w:rsidRPr="00DF2E2A">
        <w:rPr>
          <w:rFonts w:ascii="Times New Roman" w:hAnsi="Times New Roman" w:cs="Times New Roman"/>
          <w:sz w:val="28"/>
        </w:rPr>
        <w:t xml:space="preserve">тся степень детализации внутрипроизводственного </w:t>
      </w:r>
      <w:r w:rsidR="001C5C43">
        <w:rPr>
          <w:rFonts w:ascii="Times New Roman" w:hAnsi="Times New Roman" w:cs="Times New Roman"/>
          <w:sz w:val="28"/>
        </w:rPr>
        <w:t>учета</w:t>
      </w:r>
      <w:r w:rsidR="00DF2E2A" w:rsidRPr="00DF2E2A">
        <w:rPr>
          <w:rFonts w:ascii="Times New Roman" w:hAnsi="Times New Roman" w:cs="Times New Roman"/>
          <w:sz w:val="28"/>
        </w:rPr>
        <w:t>. Это, как правило, ухудшает контроль за расходами в процессе производства продукции и снижает влияние управления на себестоимость продукции (работ, услуг).</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 xml:space="preserve">Исследования свидетельствуют о целесообразности формирования последовательности организации системы учета материальных </w:t>
      </w:r>
      <w:r w:rsidR="001C5C43">
        <w:rPr>
          <w:rFonts w:ascii="Times New Roman" w:hAnsi="Times New Roman" w:cs="Times New Roman"/>
          <w:sz w:val="28"/>
        </w:rPr>
        <w:t>затрат</w:t>
      </w:r>
      <w:r w:rsidRPr="00DF2E2A">
        <w:rPr>
          <w:rFonts w:ascii="Times New Roman" w:hAnsi="Times New Roman" w:cs="Times New Roman"/>
          <w:sz w:val="28"/>
        </w:rPr>
        <w:t>, интегрированной в работу предприятий, по следующим этапам.</w:t>
      </w:r>
    </w:p>
    <w:p w:rsidR="00DF2E2A" w:rsidRPr="00DF2E2A" w:rsidRDefault="00DF2E2A" w:rsidP="0050212E">
      <w:pPr>
        <w:spacing w:after="0" w:line="360" w:lineRule="auto"/>
        <w:ind w:firstLine="709"/>
        <w:jc w:val="both"/>
        <w:rPr>
          <w:rFonts w:ascii="Times New Roman" w:hAnsi="Times New Roman" w:cs="Times New Roman"/>
          <w:sz w:val="28"/>
        </w:rPr>
      </w:pPr>
      <w:r w:rsidRPr="001C5C43">
        <w:rPr>
          <w:rFonts w:ascii="Times New Roman" w:hAnsi="Times New Roman" w:cs="Times New Roman"/>
          <w:i/>
          <w:sz w:val="28"/>
        </w:rPr>
        <w:t>Первый этап.</w:t>
      </w:r>
      <w:r w:rsidRPr="00DF2E2A">
        <w:rPr>
          <w:rFonts w:ascii="Times New Roman" w:hAnsi="Times New Roman" w:cs="Times New Roman"/>
          <w:sz w:val="28"/>
        </w:rPr>
        <w:t xml:space="preserve"> Обосновывается целесообразность введения интегрированной системы учета затрат. Определяется цель, которая детализируется в конкретных задачах, объекты и методы учета затрат. Создается общий перечень организационных мероприятий и смета на их выполнение.</w:t>
      </w:r>
    </w:p>
    <w:p w:rsidR="00DF2E2A" w:rsidRPr="00DF2E2A" w:rsidRDefault="00DF2E2A" w:rsidP="0050212E">
      <w:pPr>
        <w:spacing w:after="0" w:line="360" w:lineRule="auto"/>
        <w:ind w:firstLine="709"/>
        <w:jc w:val="both"/>
        <w:rPr>
          <w:rFonts w:ascii="Times New Roman" w:hAnsi="Times New Roman" w:cs="Times New Roman"/>
          <w:sz w:val="28"/>
        </w:rPr>
      </w:pPr>
      <w:r w:rsidRPr="001C5C43">
        <w:rPr>
          <w:rFonts w:ascii="Times New Roman" w:hAnsi="Times New Roman" w:cs="Times New Roman"/>
          <w:i/>
          <w:sz w:val="28"/>
        </w:rPr>
        <w:lastRenderedPageBreak/>
        <w:t>Второй этап.</w:t>
      </w:r>
      <w:r w:rsidRPr="00DF2E2A">
        <w:rPr>
          <w:rFonts w:ascii="Times New Roman" w:hAnsi="Times New Roman" w:cs="Times New Roman"/>
          <w:sz w:val="28"/>
        </w:rPr>
        <w:t xml:space="preserve"> Организация такого учета затрат заключается в необходимости совершенствова</w:t>
      </w:r>
      <w:r w:rsidR="00E53DFA">
        <w:rPr>
          <w:rFonts w:ascii="Times New Roman" w:hAnsi="Times New Roman" w:cs="Times New Roman"/>
          <w:sz w:val="28"/>
        </w:rPr>
        <w:t>ния орг</w:t>
      </w:r>
      <w:r w:rsidR="00060FAE">
        <w:rPr>
          <w:rFonts w:ascii="Times New Roman" w:hAnsi="Times New Roman" w:cs="Times New Roman"/>
          <w:sz w:val="28"/>
        </w:rPr>
        <w:t>анизационной структуры [1</w:t>
      </w:r>
      <w:r w:rsidRPr="00DF2E2A">
        <w:rPr>
          <w:rFonts w:ascii="Times New Roman" w:hAnsi="Times New Roman" w:cs="Times New Roman"/>
          <w:sz w:val="28"/>
        </w:rPr>
        <w:t>].</w:t>
      </w:r>
    </w:p>
    <w:p w:rsidR="00DF2E2A" w:rsidRPr="00DF2E2A" w:rsidRDefault="00DF2E2A" w:rsidP="0050212E">
      <w:pPr>
        <w:spacing w:after="0" w:line="360" w:lineRule="auto"/>
        <w:ind w:firstLine="709"/>
        <w:jc w:val="both"/>
        <w:rPr>
          <w:rFonts w:ascii="Times New Roman" w:hAnsi="Times New Roman" w:cs="Times New Roman"/>
          <w:sz w:val="28"/>
        </w:rPr>
      </w:pPr>
      <w:r w:rsidRPr="001C5C43">
        <w:rPr>
          <w:rFonts w:ascii="Times New Roman" w:hAnsi="Times New Roman" w:cs="Times New Roman"/>
          <w:i/>
          <w:sz w:val="28"/>
        </w:rPr>
        <w:t>Третий этап.</w:t>
      </w:r>
      <w:r w:rsidRPr="00DF2E2A">
        <w:rPr>
          <w:rFonts w:ascii="Times New Roman" w:hAnsi="Times New Roman" w:cs="Times New Roman"/>
          <w:sz w:val="28"/>
        </w:rPr>
        <w:t xml:space="preserve"> Изучается действующая система финансового учета на предприятии, выясняется, каким образом удовлетворяет</w:t>
      </w:r>
      <w:r w:rsidR="001C5C43">
        <w:rPr>
          <w:rFonts w:ascii="Times New Roman" w:hAnsi="Times New Roman" w:cs="Times New Roman"/>
          <w:sz w:val="28"/>
        </w:rPr>
        <w:t xml:space="preserve"> она</w:t>
      </w:r>
      <w:r w:rsidRPr="00DF2E2A">
        <w:rPr>
          <w:rFonts w:ascii="Times New Roman" w:hAnsi="Times New Roman" w:cs="Times New Roman"/>
          <w:sz w:val="28"/>
        </w:rPr>
        <w:t xml:space="preserve"> потребности управления. Решается вопрос адаптации управленческого учета в общую систему учета. Осуществляется структуризация затрат на основе данных финансового и управленческого учета, то есть формирование счетов по группам видов расходов и учет </w:t>
      </w:r>
      <w:r w:rsidR="001C5C43">
        <w:rPr>
          <w:rFonts w:ascii="Times New Roman" w:hAnsi="Times New Roman" w:cs="Times New Roman"/>
          <w:sz w:val="28"/>
        </w:rPr>
        <w:t>затрат по определенным факторам</w:t>
      </w:r>
      <w:r w:rsidRPr="00DF2E2A">
        <w:rPr>
          <w:rFonts w:ascii="Times New Roman" w:hAnsi="Times New Roman" w:cs="Times New Roman"/>
          <w:sz w:val="28"/>
        </w:rPr>
        <w:t>, а именно: составляется план счетов, определяется состав калькуляционных статей. На этом же этапе внедрения интегрированной системы учета затрат значительное внимание уделяют особенностям определения маржинального дохода, который показывает величину положительного результата при сравнении дохода от реализации с переменными затратами. Он является источником покрытия постоянных затрат и должен обеспечить получение прибыли.</w:t>
      </w:r>
    </w:p>
    <w:p w:rsidR="001C5C43" w:rsidRDefault="00DF2E2A" w:rsidP="0050212E">
      <w:pPr>
        <w:spacing w:after="0" w:line="360" w:lineRule="auto"/>
        <w:ind w:firstLine="709"/>
        <w:jc w:val="both"/>
        <w:rPr>
          <w:rFonts w:ascii="Times New Roman" w:hAnsi="Times New Roman" w:cs="Times New Roman"/>
          <w:sz w:val="28"/>
        </w:rPr>
      </w:pPr>
      <w:r w:rsidRPr="001C5C43">
        <w:rPr>
          <w:rFonts w:ascii="Times New Roman" w:hAnsi="Times New Roman" w:cs="Times New Roman"/>
          <w:i/>
          <w:sz w:val="28"/>
        </w:rPr>
        <w:t>Четвертый этап.</w:t>
      </w:r>
      <w:r w:rsidRPr="00DF2E2A">
        <w:rPr>
          <w:rFonts w:ascii="Times New Roman" w:hAnsi="Times New Roman" w:cs="Times New Roman"/>
          <w:sz w:val="28"/>
        </w:rPr>
        <w:t xml:space="preserve"> Характеризуется разработкой и введением в действие автоматизированной системы формирования банка данных интегрированного учета с применением специфических методов обработки информации. </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Создание интегрированного учета затрат и закрепление за ним функций и обязанностей по организации и ведению финансового и упра</w:t>
      </w:r>
      <w:r w:rsidR="001C5C43">
        <w:rPr>
          <w:rFonts w:ascii="Times New Roman" w:hAnsi="Times New Roman" w:cs="Times New Roman"/>
          <w:sz w:val="28"/>
        </w:rPr>
        <w:t xml:space="preserve">вленческого учета затрат повлечет за собой </w:t>
      </w:r>
      <w:r w:rsidRPr="00DF2E2A">
        <w:rPr>
          <w:rFonts w:ascii="Times New Roman" w:hAnsi="Times New Roman" w:cs="Times New Roman"/>
          <w:sz w:val="28"/>
        </w:rPr>
        <w:t>изм</w:t>
      </w:r>
      <w:r w:rsidR="001C5C43">
        <w:rPr>
          <w:rFonts w:ascii="Times New Roman" w:hAnsi="Times New Roman" w:cs="Times New Roman"/>
          <w:sz w:val="28"/>
        </w:rPr>
        <w:t>енения организационной структуры</w:t>
      </w:r>
      <w:r w:rsidRPr="00DF2E2A">
        <w:rPr>
          <w:rFonts w:ascii="Times New Roman" w:hAnsi="Times New Roman" w:cs="Times New Roman"/>
          <w:sz w:val="28"/>
        </w:rPr>
        <w:t xml:space="preserve"> бухгалтерии.</w:t>
      </w:r>
    </w:p>
    <w:p w:rsidR="00DF2E2A" w:rsidRP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Таким образом, можно констатировать, что интеграция учета - это создание системы информации на основе</w:t>
      </w:r>
      <w:r w:rsidR="001C5C43">
        <w:rPr>
          <w:rFonts w:ascii="Times New Roman" w:hAnsi="Times New Roman" w:cs="Times New Roman"/>
          <w:sz w:val="28"/>
        </w:rPr>
        <w:t xml:space="preserve"> органического сочетания данных</w:t>
      </w:r>
      <w:r w:rsidRPr="00DF2E2A">
        <w:rPr>
          <w:rFonts w:ascii="Times New Roman" w:hAnsi="Times New Roman" w:cs="Times New Roman"/>
          <w:sz w:val="28"/>
        </w:rPr>
        <w:t xml:space="preserve"> различных видов учета, в частности, финансового и управленческого, когда данные одного учета органично сочетаются с данными другого, не нарушая общей методики фикс</w:t>
      </w:r>
      <w:r w:rsidR="001C5C43">
        <w:rPr>
          <w:rFonts w:ascii="Times New Roman" w:hAnsi="Times New Roman" w:cs="Times New Roman"/>
          <w:sz w:val="28"/>
        </w:rPr>
        <w:t>ации, сбора и обработки данных.</w:t>
      </w:r>
    </w:p>
    <w:p w:rsidR="00DF2E2A" w:rsidRDefault="00DF2E2A" w:rsidP="0050212E">
      <w:pPr>
        <w:spacing w:after="0" w:line="360" w:lineRule="auto"/>
        <w:ind w:firstLine="709"/>
        <w:jc w:val="both"/>
        <w:rPr>
          <w:rFonts w:ascii="Times New Roman" w:hAnsi="Times New Roman" w:cs="Times New Roman"/>
          <w:sz w:val="28"/>
        </w:rPr>
      </w:pPr>
      <w:r w:rsidRPr="00DF2E2A">
        <w:rPr>
          <w:rFonts w:ascii="Times New Roman" w:hAnsi="Times New Roman" w:cs="Times New Roman"/>
          <w:sz w:val="28"/>
        </w:rPr>
        <w:t>Рационализацию первичного учета следует проводить в комплексе с общими мерами совершенствования организационной ст</w:t>
      </w:r>
      <w:r w:rsidR="001C5C43">
        <w:rPr>
          <w:rFonts w:ascii="Times New Roman" w:hAnsi="Times New Roman" w:cs="Times New Roman"/>
          <w:sz w:val="28"/>
        </w:rPr>
        <w:t>руктуры управления, упорядочения</w:t>
      </w:r>
      <w:r w:rsidRPr="00DF2E2A">
        <w:rPr>
          <w:rFonts w:ascii="Times New Roman" w:hAnsi="Times New Roman" w:cs="Times New Roman"/>
          <w:sz w:val="28"/>
        </w:rPr>
        <w:t xml:space="preserve"> информационной базы, максимальной автоматизации сбора информации, передачи и обработки исходных данных. Только таким образом </w:t>
      </w:r>
      <w:r w:rsidRPr="00DF2E2A">
        <w:rPr>
          <w:rFonts w:ascii="Times New Roman" w:hAnsi="Times New Roman" w:cs="Times New Roman"/>
          <w:sz w:val="28"/>
        </w:rPr>
        <w:lastRenderedPageBreak/>
        <w:t>можно достичь наибольшего эффекта совершенствования учета материальных затрат на предприятиях.</w:t>
      </w:r>
    </w:p>
    <w:p w:rsidR="00E53DFA" w:rsidRPr="00060FAE" w:rsidRDefault="00E53DFA" w:rsidP="0050212E">
      <w:pPr>
        <w:spacing w:after="0" w:line="360" w:lineRule="auto"/>
        <w:ind w:firstLine="709"/>
        <w:jc w:val="center"/>
        <w:rPr>
          <w:rFonts w:ascii="Times New Roman" w:hAnsi="Times New Roman" w:cs="Times New Roman"/>
          <w:b/>
          <w:sz w:val="28"/>
        </w:rPr>
      </w:pPr>
      <w:r w:rsidRPr="00E53DFA">
        <w:rPr>
          <w:rFonts w:ascii="Times New Roman" w:hAnsi="Times New Roman" w:cs="Times New Roman"/>
          <w:b/>
          <w:sz w:val="28"/>
        </w:rPr>
        <w:t>Список использованной литературы</w:t>
      </w:r>
      <w:r w:rsidR="0050212E">
        <w:rPr>
          <w:rFonts w:ascii="Times New Roman" w:hAnsi="Times New Roman" w:cs="Times New Roman"/>
          <w:b/>
          <w:sz w:val="28"/>
        </w:rPr>
        <w:t>:</w:t>
      </w:r>
    </w:p>
    <w:p w:rsidR="00E53DFA" w:rsidRDefault="00E53DFA" w:rsidP="0050212E">
      <w:pPr>
        <w:pStyle w:val="a4"/>
        <w:numPr>
          <w:ilvl w:val="0"/>
          <w:numId w:val="1"/>
        </w:numPr>
        <w:spacing w:after="0" w:line="360" w:lineRule="auto"/>
        <w:ind w:left="0" w:firstLine="698"/>
        <w:jc w:val="both"/>
        <w:rPr>
          <w:rFonts w:ascii="Times New Roman" w:hAnsi="Times New Roman" w:cs="Times New Roman"/>
          <w:sz w:val="28"/>
        </w:rPr>
      </w:pPr>
      <w:r w:rsidRPr="00E53DFA">
        <w:rPr>
          <w:rFonts w:ascii="Times New Roman" w:hAnsi="Times New Roman" w:cs="Times New Roman"/>
          <w:sz w:val="28"/>
        </w:rPr>
        <w:t xml:space="preserve">Колпаков В. М. Теория и практика принятия управленческих </w:t>
      </w:r>
      <w:proofErr w:type="gramStart"/>
      <w:r w:rsidRPr="00E53DFA">
        <w:rPr>
          <w:rFonts w:ascii="Times New Roman" w:hAnsi="Times New Roman" w:cs="Times New Roman"/>
          <w:sz w:val="28"/>
        </w:rPr>
        <w:t>решений :</w:t>
      </w:r>
      <w:proofErr w:type="gramEnd"/>
      <w:r w:rsidRPr="00E53DFA">
        <w:rPr>
          <w:rFonts w:ascii="Times New Roman" w:hAnsi="Times New Roman" w:cs="Times New Roman"/>
          <w:sz w:val="28"/>
        </w:rPr>
        <w:t xml:space="preserve"> учеб. пособие / В. М. Колпаков. – </w:t>
      </w:r>
      <w:proofErr w:type="gramStart"/>
      <w:r w:rsidRPr="00E53DFA">
        <w:rPr>
          <w:rFonts w:ascii="Times New Roman" w:hAnsi="Times New Roman" w:cs="Times New Roman"/>
          <w:sz w:val="28"/>
        </w:rPr>
        <w:t>К. :</w:t>
      </w:r>
      <w:proofErr w:type="gramEnd"/>
      <w:r w:rsidRPr="00E53DFA">
        <w:rPr>
          <w:rFonts w:ascii="Times New Roman" w:hAnsi="Times New Roman" w:cs="Times New Roman"/>
          <w:sz w:val="28"/>
        </w:rPr>
        <w:t xml:space="preserve"> МАУП, 2004. – 504 с.</w:t>
      </w:r>
    </w:p>
    <w:p w:rsidR="00060FAE" w:rsidRDefault="00060FAE" w:rsidP="0050212E">
      <w:pPr>
        <w:pStyle w:val="a4"/>
        <w:numPr>
          <w:ilvl w:val="0"/>
          <w:numId w:val="1"/>
        </w:numPr>
        <w:spacing w:after="0" w:line="360" w:lineRule="auto"/>
        <w:ind w:left="0" w:firstLine="698"/>
        <w:jc w:val="both"/>
        <w:rPr>
          <w:rFonts w:ascii="Times New Roman" w:hAnsi="Times New Roman" w:cs="Times New Roman"/>
          <w:sz w:val="28"/>
        </w:rPr>
      </w:pPr>
      <w:r>
        <w:rPr>
          <w:rFonts w:ascii="Times New Roman" w:hAnsi="Times New Roman" w:cs="Times New Roman"/>
          <w:sz w:val="28"/>
        </w:rPr>
        <w:t xml:space="preserve">Панков Д. А. Управленческий учет и </w:t>
      </w:r>
      <w:proofErr w:type="gramStart"/>
      <w:r>
        <w:rPr>
          <w:rFonts w:ascii="Times New Roman" w:hAnsi="Times New Roman" w:cs="Times New Roman"/>
          <w:sz w:val="28"/>
        </w:rPr>
        <w:t>анализ :</w:t>
      </w:r>
      <w:proofErr w:type="gramEnd"/>
      <w:r>
        <w:rPr>
          <w:rFonts w:ascii="Times New Roman" w:hAnsi="Times New Roman" w:cs="Times New Roman"/>
          <w:sz w:val="28"/>
        </w:rPr>
        <w:t xml:space="preserve"> учеб. пособие / Д. А. Панков, Л. В. </w:t>
      </w:r>
      <w:proofErr w:type="spellStart"/>
      <w:r>
        <w:rPr>
          <w:rFonts w:ascii="Times New Roman" w:hAnsi="Times New Roman" w:cs="Times New Roman"/>
          <w:sz w:val="28"/>
        </w:rPr>
        <w:t>Пашковская</w:t>
      </w:r>
      <w:proofErr w:type="spellEnd"/>
      <w:r>
        <w:rPr>
          <w:rFonts w:ascii="Times New Roman" w:hAnsi="Times New Roman" w:cs="Times New Roman"/>
          <w:sz w:val="28"/>
        </w:rPr>
        <w:t xml:space="preserve">. </w:t>
      </w:r>
      <w:r w:rsidRPr="00E53DFA">
        <w:rPr>
          <w:rFonts w:ascii="Times New Roman" w:hAnsi="Times New Roman" w:cs="Times New Roman"/>
          <w:sz w:val="28"/>
        </w:rPr>
        <w:t>–</w:t>
      </w:r>
      <w:r>
        <w:rPr>
          <w:rFonts w:ascii="Times New Roman" w:hAnsi="Times New Roman" w:cs="Times New Roman"/>
          <w:sz w:val="28"/>
        </w:rPr>
        <w:t xml:space="preserve"> </w:t>
      </w:r>
      <w:proofErr w:type="gramStart"/>
      <w:r>
        <w:rPr>
          <w:rFonts w:ascii="Times New Roman" w:hAnsi="Times New Roman" w:cs="Times New Roman"/>
          <w:sz w:val="28"/>
        </w:rPr>
        <w:t>Минск :</w:t>
      </w:r>
      <w:proofErr w:type="gramEnd"/>
      <w:r>
        <w:rPr>
          <w:rFonts w:ascii="Times New Roman" w:hAnsi="Times New Roman" w:cs="Times New Roman"/>
          <w:sz w:val="28"/>
        </w:rPr>
        <w:t xml:space="preserve"> ГИУСТ БГУ, 2011. </w:t>
      </w:r>
      <w:r w:rsidRPr="00E53DFA">
        <w:rPr>
          <w:rFonts w:ascii="Times New Roman" w:hAnsi="Times New Roman" w:cs="Times New Roman"/>
          <w:sz w:val="28"/>
        </w:rPr>
        <w:t>–</w:t>
      </w:r>
      <w:r>
        <w:rPr>
          <w:rFonts w:ascii="Times New Roman" w:hAnsi="Times New Roman" w:cs="Times New Roman"/>
          <w:sz w:val="28"/>
        </w:rPr>
        <w:t xml:space="preserve"> 224 с.</w:t>
      </w:r>
    </w:p>
    <w:p w:rsidR="0050212E" w:rsidRDefault="0050212E" w:rsidP="0050212E">
      <w:pPr>
        <w:spacing w:after="0" w:line="360" w:lineRule="auto"/>
        <w:jc w:val="both"/>
        <w:rPr>
          <w:rFonts w:ascii="Times New Roman" w:hAnsi="Times New Roman" w:cs="Times New Roman"/>
          <w:sz w:val="28"/>
        </w:rPr>
      </w:pPr>
    </w:p>
    <w:p w:rsidR="0050212E" w:rsidRPr="0050212E" w:rsidRDefault="0050212E" w:rsidP="0050212E">
      <w:pPr>
        <w:tabs>
          <w:tab w:val="left" w:pos="426"/>
        </w:tabs>
        <w:spacing w:line="360" w:lineRule="exact"/>
        <w:jc w:val="right"/>
        <w:rPr>
          <w:rFonts w:ascii="Times New Roman" w:hAnsi="Times New Roman" w:cs="Times New Roman"/>
          <w:sz w:val="28"/>
          <w:szCs w:val="28"/>
        </w:rPr>
      </w:pPr>
      <w:r w:rsidRPr="0050212E">
        <w:rPr>
          <w:rStyle w:val="a5"/>
          <w:rFonts w:ascii="Times New Roman" w:hAnsi="Times New Roman" w:cs="Times New Roman"/>
          <w:color w:val="000000"/>
          <w:sz w:val="28"/>
          <w:szCs w:val="28"/>
          <w:bdr w:val="none" w:sz="0" w:space="0" w:color="auto" w:frame="1"/>
          <w:shd w:val="clear" w:color="auto" w:fill="FFFFFF"/>
        </w:rPr>
        <w:t>© К.О. Голубович, 2019</w:t>
      </w:r>
    </w:p>
    <w:p w:rsidR="0050212E" w:rsidRPr="0050212E" w:rsidRDefault="0050212E" w:rsidP="0050212E">
      <w:pPr>
        <w:spacing w:after="0" w:line="360" w:lineRule="auto"/>
        <w:jc w:val="right"/>
        <w:rPr>
          <w:rFonts w:ascii="Times New Roman" w:hAnsi="Times New Roman" w:cs="Times New Roman"/>
          <w:sz w:val="28"/>
          <w:szCs w:val="28"/>
        </w:rPr>
      </w:pPr>
    </w:p>
    <w:sectPr w:rsidR="0050212E" w:rsidRPr="0050212E" w:rsidSect="00DF2E2A">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98191B"/>
    <w:multiLevelType w:val="hybridMultilevel"/>
    <w:tmpl w:val="CD4462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E2A"/>
    <w:rsid w:val="00060FAE"/>
    <w:rsid w:val="001C5C43"/>
    <w:rsid w:val="00417300"/>
    <w:rsid w:val="0050212E"/>
    <w:rsid w:val="00525586"/>
    <w:rsid w:val="00C578FC"/>
    <w:rsid w:val="00DF2E2A"/>
    <w:rsid w:val="00E53DFA"/>
    <w:rsid w:val="00F73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289124-4452-4BF5-8E14-0E6112E37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73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3DFA"/>
    <w:pPr>
      <w:ind w:left="720"/>
      <w:contextualSpacing/>
    </w:pPr>
  </w:style>
  <w:style w:type="character" w:styleId="a5">
    <w:name w:val="Strong"/>
    <w:basedOn w:val="a0"/>
    <w:uiPriority w:val="22"/>
    <w:qFormat/>
    <w:rsid w:val="005021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072808">
      <w:bodyDiv w:val="1"/>
      <w:marLeft w:val="0"/>
      <w:marRight w:val="0"/>
      <w:marTop w:val="0"/>
      <w:marBottom w:val="0"/>
      <w:divBdr>
        <w:top w:val="none" w:sz="0" w:space="0" w:color="auto"/>
        <w:left w:val="none" w:sz="0" w:space="0" w:color="auto"/>
        <w:bottom w:val="none" w:sz="0" w:space="0" w:color="auto"/>
        <w:right w:val="none" w:sz="0" w:space="0" w:color="auto"/>
      </w:divBdr>
    </w:div>
    <w:div w:id="1147935664">
      <w:bodyDiv w:val="1"/>
      <w:marLeft w:val="0"/>
      <w:marRight w:val="0"/>
      <w:marTop w:val="0"/>
      <w:marBottom w:val="0"/>
      <w:divBdr>
        <w:top w:val="none" w:sz="0" w:space="0" w:color="auto"/>
        <w:left w:val="none" w:sz="0" w:space="0" w:color="auto"/>
        <w:bottom w:val="none" w:sz="0" w:space="0" w:color="auto"/>
        <w:right w:val="none" w:sz="0" w:space="0" w:color="auto"/>
      </w:divBdr>
    </w:div>
    <w:div w:id="196306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1198</Words>
  <Characters>6835</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8</cp:revision>
  <dcterms:created xsi:type="dcterms:W3CDTF">2019-05-30T12:26:00Z</dcterms:created>
  <dcterms:modified xsi:type="dcterms:W3CDTF">2019-05-30T13:52:00Z</dcterms:modified>
</cp:coreProperties>
</file>